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ACA7B" w14:textId="686036C2" w:rsidR="00505A0B" w:rsidRPr="0090461E" w:rsidRDefault="0058650D" w:rsidP="00776F43">
      <w:pPr>
        <w:pStyle w:val="Tytu"/>
        <w:spacing w:before="240" w:after="600"/>
        <w:rPr>
          <w:color w:val="000000" w:themeColor="text1"/>
          <w:sz w:val="26"/>
          <w:szCs w:val="26"/>
        </w:rPr>
      </w:pPr>
      <w:r>
        <w:rPr>
          <w:color w:val="000000" w:themeColor="text1"/>
          <w:sz w:val="26"/>
          <w:szCs w:val="26"/>
        </w:rPr>
        <w:t xml:space="preserve">Ogłoszenie o pracę: </w:t>
      </w:r>
      <w:r w:rsidRPr="0090461E">
        <w:rPr>
          <w:color w:val="000000" w:themeColor="text1"/>
          <w:sz w:val="26"/>
          <w:szCs w:val="26"/>
        </w:rPr>
        <w:t>MCPS-KS</w:t>
      </w:r>
      <w:r w:rsidRPr="006106E6">
        <w:rPr>
          <w:sz w:val="26"/>
          <w:szCs w:val="26"/>
        </w:rPr>
        <w:t>-</w:t>
      </w:r>
      <w:r w:rsidR="005E1D1D" w:rsidRPr="006106E6">
        <w:rPr>
          <w:sz w:val="26"/>
          <w:szCs w:val="26"/>
        </w:rPr>
        <w:t>1</w:t>
      </w:r>
      <w:r w:rsidR="00460711">
        <w:rPr>
          <w:sz w:val="26"/>
          <w:szCs w:val="26"/>
        </w:rPr>
        <w:t>5</w:t>
      </w:r>
      <w:r w:rsidRPr="0090461E">
        <w:rPr>
          <w:color w:val="000000" w:themeColor="text1"/>
          <w:sz w:val="26"/>
          <w:szCs w:val="26"/>
        </w:rPr>
        <w:t>/202</w:t>
      </w:r>
      <w:r w:rsidR="006622D4">
        <w:rPr>
          <w:color w:val="000000" w:themeColor="text1"/>
          <w:sz w:val="26"/>
          <w:szCs w:val="26"/>
        </w:rPr>
        <w:t>4</w:t>
      </w:r>
    </w:p>
    <w:p w14:paraId="1D26B5FD" w14:textId="5901A411" w:rsidR="00505A0B" w:rsidRPr="00E8494F" w:rsidRDefault="00505A0B" w:rsidP="00FF3B2F">
      <w:r w:rsidRPr="00E8494F">
        <w:t>Dyrektor Mazowieckiego Centrum Polityk</w:t>
      </w:r>
      <w:r w:rsidR="00E44039">
        <w:t>i Społecznej poszukuje kandydatów</w:t>
      </w:r>
      <w:r w:rsidRPr="00E8494F">
        <w:t xml:space="preserve"> do</w:t>
      </w:r>
      <w:r w:rsidR="00FF4F23">
        <w:t> </w:t>
      </w:r>
      <w:r w:rsidRPr="00E8494F">
        <w:t>pracy na wolne stanowisko urzędnicze</w:t>
      </w:r>
    </w:p>
    <w:p w14:paraId="71207490" w14:textId="77777777" w:rsidR="00505A0B" w:rsidRPr="00667F8A" w:rsidRDefault="00505A0B" w:rsidP="00FF3B2F">
      <w:pPr>
        <w:pStyle w:val="Nagwek1"/>
        <w:spacing w:before="0"/>
        <w:rPr>
          <w:sz w:val="26"/>
          <w:szCs w:val="26"/>
        </w:rPr>
      </w:pPr>
      <w:r w:rsidRPr="00667F8A">
        <w:rPr>
          <w:sz w:val="26"/>
          <w:szCs w:val="26"/>
        </w:rPr>
        <w:t>Nazwa stanowiska:</w:t>
      </w:r>
    </w:p>
    <w:p w14:paraId="0524A75C" w14:textId="77777777" w:rsidR="00E9166C" w:rsidRPr="00667F8A" w:rsidRDefault="00667F8A" w:rsidP="00FF3B2F">
      <w:pPr>
        <w:pStyle w:val="Nagwek1"/>
        <w:spacing w:before="0"/>
        <w:rPr>
          <w:b w:val="0"/>
          <w:sz w:val="26"/>
          <w:szCs w:val="26"/>
        </w:rPr>
      </w:pPr>
      <w:r w:rsidRPr="00667F8A">
        <w:rPr>
          <w:b w:val="0"/>
          <w:sz w:val="26"/>
          <w:szCs w:val="26"/>
        </w:rPr>
        <w:t>specjalista</w:t>
      </w:r>
    </w:p>
    <w:p w14:paraId="6A352F63" w14:textId="77777777" w:rsidR="00505A0B" w:rsidRPr="00667F8A" w:rsidRDefault="00505A0B" w:rsidP="00FF3B2F">
      <w:pPr>
        <w:pStyle w:val="Nagwek1"/>
        <w:spacing w:before="0"/>
        <w:rPr>
          <w:sz w:val="26"/>
          <w:szCs w:val="26"/>
        </w:rPr>
      </w:pPr>
      <w:r w:rsidRPr="00667F8A">
        <w:rPr>
          <w:sz w:val="26"/>
          <w:szCs w:val="26"/>
        </w:rPr>
        <w:t>Nazwa komórki organizacyjnej:</w:t>
      </w:r>
    </w:p>
    <w:p w14:paraId="1567E74C" w14:textId="1EB9D9B2" w:rsidR="00E9166C" w:rsidRPr="00667F8A" w:rsidRDefault="00667F8A" w:rsidP="00FF3B2F">
      <w:pPr>
        <w:pStyle w:val="Nagwek1"/>
        <w:spacing w:before="0"/>
        <w:rPr>
          <w:b w:val="0"/>
          <w:sz w:val="26"/>
          <w:szCs w:val="26"/>
        </w:rPr>
      </w:pPr>
      <w:r w:rsidRPr="00667F8A">
        <w:rPr>
          <w:b w:val="0"/>
          <w:sz w:val="26"/>
          <w:szCs w:val="26"/>
        </w:rPr>
        <w:t>Wydział Zamówień</w:t>
      </w:r>
      <w:r w:rsidR="00F2183B">
        <w:rPr>
          <w:b w:val="0"/>
          <w:sz w:val="26"/>
          <w:szCs w:val="26"/>
        </w:rPr>
        <w:t xml:space="preserve"> Krajowych i Bagatelnych</w:t>
      </w:r>
    </w:p>
    <w:p w14:paraId="4E210B87" w14:textId="77777777" w:rsidR="00505A0B" w:rsidRPr="00667F8A" w:rsidRDefault="00505A0B" w:rsidP="00FF3B2F">
      <w:pPr>
        <w:pStyle w:val="Nagwek1"/>
        <w:spacing w:before="0"/>
        <w:rPr>
          <w:sz w:val="26"/>
          <w:szCs w:val="26"/>
        </w:rPr>
      </w:pPr>
      <w:r w:rsidRPr="00667F8A">
        <w:rPr>
          <w:sz w:val="26"/>
          <w:szCs w:val="26"/>
        </w:rPr>
        <w:t>Liczba stanowisk oraz liczba etatów:</w:t>
      </w:r>
    </w:p>
    <w:p w14:paraId="64C4075E" w14:textId="3E62E28F" w:rsidR="00505A0B" w:rsidRPr="00667F8A" w:rsidRDefault="00F2183B" w:rsidP="00FF3B2F">
      <w:r>
        <w:t>1</w:t>
      </w:r>
      <w:r w:rsidR="00E44039">
        <w:t xml:space="preserve"> stanowis</w:t>
      </w:r>
      <w:r>
        <w:t>ko</w:t>
      </w:r>
      <w:r w:rsidR="00A00EAF" w:rsidRPr="00667F8A">
        <w:t>/</w:t>
      </w:r>
      <w:r>
        <w:t>1</w:t>
      </w:r>
      <w:r w:rsidR="006C773C" w:rsidRPr="00667F8A">
        <w:t xml:space="preserve"> etat</w:t>
      </w:r>
    </w:p>
    <w:p w14:paraId="4F5B8C5F" w14:textId="77777777" w:rsidR="00505A0B" w:rsidRPr="0023091E" w:rsidRDefault="00505A0B" w:rsidP="00FF3B2F">
      <w:pPr>
        <w:pStyle w:val="Nagwek1"/>
        <w:spacing w:before="0"/>
        <w:rPr>
          <w:sz w:val="26"/>
          <w:szCs w:val="26"/>
        </w:rPr>
      </w:pPr>
      <w:r w:rsidRPr="0023091E">
        <w:rPr>
          <w:sz w:val="26"/>
          <w:szCs w:val="26"/>
        </w:rPr>
        <w:t>Zakres zadań wykonywanych na stanowisku:</w:t>
      </w:r>
    </w:p>
    <w:p w14:paraId="0624EF95" w14:textId="48A6117B" w:rsidR="004C18DF" w:rsidRDefault="004C18DF" w:rsidP="004F0703">
      <w:pPr>
        <w:numPr>
          <w:ilvl w:val="0"/>
          <w:numId w:val="28"/>
        </w:numPr>
        <w:spacing w:after="60"/>
        <w:ind w:left="426"/>
      </w:pPr>
      <w:r w:rsidRPr="004C18DF">
        <w:t xml:space="preserve">Przygotowywanie i prowadzenie postępowań o udzielenie zamówienia publicznego zgodnie z ustawą Prawo zamówień publicznych, aktami wykonawczymi wydanymi na jej podstawie oraz </w:t>
      </w:r>
      <w:r w:rsidR="001F4E0F">
        <w:t xml:space="preserve">regulacjami </w:t>
      </w:r>
      <w:r w:rsidRPr="004C18DF">
        <w:t>wewnętrznymi</w:t>
      </w:r>
      <w:r w:rsidR="001F4E0F">
        <w:t>.</w:t>
      </w:r>
    </w:p>
    <w:p w14:paraId="017C941A" w14:textId="77777777" w:rsidR="007B370F" w:rsidRPr="004C18DF" w:rsidRDefault="007B370F" w:rsidP="007B370F">
      <w:pPr>
        <w:numPr>
          <w:ilvl w:val="0"/>
          <w:numId w:val="28"/>
        </w:numPr>
        <w:spacing w:after="60"/>
        <w:ind w:left="426"/>
      </w:pPr>
      <w:r w:rsidRPr="004C18DF">
        <w:t>Udział w opracowywaniu i przygotowywaniu dokumentów stosowanych w</w:t>
      </w:r>
      <w:r>
        <w:t> </w:t>
      </w:r>
      <w:r w:rsidRPr="004C18DF">
        <w:t>postępowaniach o udzielenie zamówienia publ</w:t>
      </w:r>
      <w:r>
        <w:t xml:space="preserve">icznego (specyfikacji </w:t>
      </w:r>
      <w:r w:rsidRPr="004C18DF">
        <w:t>warunków zamówienia wraz z załącznikami, z wyjątkiem opisu przedmiotu zamówienia)</w:t>
      </w:r>
      <w:r>
        <w:t>.</w:t>
      </w:r>
    </w:p>
    <w:p w14:paraId="5207DD27" w14:textId="1E4BC6B3" w:rsidR="00890DCB" w:rsidRDefault="00890DCB" w:rsidP="004F0703">
      <w:pPr>
        <w:numPr>
          <w:ilvl w:val="0"/>
          <w:numId w:val="28"/>
        </w:numPr>
        <w:spacing w:after="60"/>
        <w:ind w:left="426"/>
      </w:pPr>
      <w:r>
        <w:t xml:space="preserve">Przygotowywanie </w:t>
      </w:r>
      <w:r w:rsidR="00B911D2">
        <w:t>i publikowanie ogłoszeń na stronie elektronicznych zamówień publicznych e-zamówienia</w:t>
      </w:r>
      <w:r w:rsidR="001F4E0F">
        <w:t>.</w:t>
      </w:r>
    </w:p>
    <w:p w14:paraId="12BBF996" w14:textId="5C12745A" w:rsidR="00B911D2" w:rsidRPr="004C18DF" w:rsidRDefault="00B911D2" w:rsidP="004F0703">
      <w:pPr>
        <w:numPr>
          <w:ilvl w:val="0"/>
          <w:numId w:val="28"/>
        </w:numPr>
        <w:spacing w:after="60"/>
        <w:ind w:left="426"/>
      </w:pPr>
      <w:r>
        <w:t>Umieszczanie dokumentacji dotyczącej postępowania na elektronicznej platformie zakupowej</w:t>
      </w:r>
      <w:r w:rsidR="001F4E0F">
        <w:t>.</w:t>
      </w:r>
    </w:p>
    <w:p w14:paraId="75013F85" w14:textId="7E1BEAF0" w:rsidR="004C18DF" w:rsidRPr="004C18DF" w:rsidRDefault="004C18DF" w:rsidP="004F0703">
      <w:pPr>
        <w:numPr>
          <w:ilvl w:val="0"/>
          <w:numId w:val="28"/>
        </w:numPr>
        <w:spacing w:after="60"/>
        <w:ind w:left="426"/>
      </w:pPr>
      <w:r w:rsidRPr="004C18DF">
        <w:t xml:space="preserve">Sporządzanie projektów pism, w szczególności korespondencji pomiędzy  </w:t>
      </w:r>
      <w:r w:rsidR="001F4E0F">
        <w:t>z</w:t>
      </w:r>
      <w:r w:rsidRPr="004C18DF">
        <w:t xml:space="preserve">amawiającym a </w:t>
      </w:r>
      <w:r w:rsidR="001F4E0F">
        <w:t>w</w:t>
      </w:r>
      <w:r w:rsidRPr="004C18DF">
        <w:t>ykonawcą, w ramach prowadzonych postępowań o</w:t>
      </w:r>
      <w:r w:rsidR="001F4E0F">
        <w:t> </w:t>
      </w:r>
      <w:r w:rsidRPr="004C18DF">
        <w:t>udzielenie zamówienia publicznego</w:t>
      </w:r>
      <w:r w:rsidR="001F4E0F">
        <w:t>.</w:t>
      </w:r>
    </w:p>
    <w:p w14:paraId="4BEEBEC9" w14:textId="7DAE6284" w:rsidR="004C18DF" w:rsidRPr="004C18DF" w:rsidRDefault="004C18DF" w:rsidP="004F0703">
      <w:pPr>
        <w:numPr>
          <w:ilvl w:val="0"/>
          <w:numId w:val="28"/>
        </w:numPr>
        <w:spacing w:after="60"/>
        <w:ind w:left="426"/>
      </w:pPr>
      <w:r w:rsidRPr="004C18DF">
        <w:t>Udział w pracach komisji przetargowych dotyczących postępowań o udzielenie zamówienia publicznego</w:t>
      </w:r>
      <w:r w:rsidR="001F4E0F">
        <w:t>,</w:t>
      </w:r>
      <w:r w:rsidRPr="004C18DF">
        <w:t xml:space="preserve"> w szczególności w charakterze </w:t>
      </w:r>
      <w:r w:rsidR="001F4E0F">
        <w:t>s</w:t>
      </w:r>
      <w:r w:rsidRPr="004C18DF">
        <w:t xml:space="preserve">ekretarza </w:t>
      </w:r>
      <w:r w:rsidR="001F4E0F">
        <w:t>k</w:t>
      </w:r>
      <w:r w:rsidRPr="004C18DF">
        <w:t>omisji</w:t>
      </w:r>
      <w:r w:rsidR="001F4E0F">
        <w:t>.</w:t>
      </w:r>
    </w:p>
    <w:p w14:paraId="211A0D66" w14:textId="536C1115" w:rsidR="004C18DF" w:rsidRPr="004C18DF" w:rsidRDefault="001F4E0F" w:rsidP="004F0703">
      <w:pPr>
        <w:numPr>
          <w:ilvl w:val="0"/>
          <w:numId w:val="28"/>
        </w:numPr>
        <w:spacing w:after="60"/>
        <w:ind w:left="426"/>
      </w:pPr>
      <w:r>
        <w:t>P</w:t>
      </w:r>
      <w:r w:rsidR="004C18DF" w:rsidRPr="004C18DF">
        <w:t>rowadzenie dokumentacji dotyczącej postępowań o ud</w:t>
      </w:r>
      <w:bookmarkStart w:id="0" w:name="_GoBack"/>
      <w:bookmarkEnd w:id="0"/>
      <w:r w:rsidR="004C18DF" w:rsidRPr="004C18DF">
        <w:t>zielenie zamówienia publicznego</w:t>
      </w:r>
      <w:r>
        <w:t xml:space="preserve"> </w:t>
      </w:r>
      <w:r w:rsidR="004C18DF" w:rsidRPr="004C18DF">
        <w:t>oraz dbanie o jej kompletność</w:t>
      </w:r>
      <w:r>
        <w:t>.</w:t>
      </w:r>
    </w:p>
    <w:p w14:paraId="7F80B680" w14:textId="246D5C64" w:rsidR="001F4E0F" w:rsidRPr="00B911D2" w:rsidRDefault="001F4E0F" w:rsidP="001F4E0F">
      <w:pPr>
        <w:numPr>
          <w:ilvl w:val="0"/>
          <w:numId w:val="28"/>
        </w:numPr>
        <w:spacing w:after="60"/>
        <w:ind w:left="426"/>
      </w:pPr>
      <w:r w:rsidRPr="00B911D2">
        <w:t>Przygotowywanie wyjaśnień na potrzeby postępowa</w:t>
      </w:r>
      <w:r>
        <w:t>ń</w:t>
      </w:r>
      <w:r w:rsidRPr="00B911D2">
        <w:t xml:space="preserve"> kontroln</w:t>
      </w:r>
      <w:r>
        <w:t>ych</w:t>
      </w:r>
      <w:r w:rsidRPr="00B911D2">
        <w:t xml:space="preserve"> z zakresu realizacji ustawy Prawo zamówień publicznych</w:t>
      </w:r>
      <w:r>
        <w:t>,</w:t>
      </w:r>
      <w:r w:rsidRPr="00B911D2">
        <w:t xml:space="preserve"> przeprowadzon</w:t>
      </w:r>
      <w:r>
        <w:t>ych</w:t>
      </w:r>
      <w:r w:rsidRPr="00B911D2">
        <w:t xml:space="preserve"> przez zewnętrzne i wewnętrzne organy kontrol</w:t>
      </w:r>
      <w:r>
        <w:t>ne.</w:t>
      </w:r>
    </w:p>
    <w:p w14:paraId="0B7DF9C4" w14:textId="5DFB014D" w:rsidR="004C18DF" w:rsidRPr="00B911D2" w:rsidRDefault="001F4E0F" w:rsidP="004F0703">
      <w:pPr>
        <w:numPr>
          <w:ilvl w:val="0"/>
          <w:numId w:val="28"/>
        </w:numPr>
        <w:spacing w:after="60"/>
        <w:ind w:left="426"/>
      </w:pPr>
      <w:r>
        <w:t xml:space="preserve">Udział w </w:t>
      </w:r>
      <w:r w:rsidR="004C18DF" w:rsidRPr="00B911D2">
        <w:t>opracowywani</w:t>
      </w:r>
      <w:r>
        <w:t>u</w:t>
      </w:r>
      <w:r w:rsidR="004C18DF" w:rsidRPr="00B911D2">
        <w:t xml:space="preserve"> </w:t>
      </w:r>
      <w:r w:rsidR="00C0776E">
        <w:t xml:space="preserve">wkładu do zbiorczego </w:t>
      </w:r>
      <w:r w:rsidR="004C18DF" w:rsidRPr="00B911D2">
        <w:t xml:space="preserve">planu </w:t>
      </w:r>
      <w:r w:rsidR="00C0776E">
        <w:t xml:space="preserve">postępowań o udzielenie </w:t>
      </w:r>
      <w:r w:rsidR="004C18DF" w:rsidRPr="00B911D2">
        <w:t>zamówień na podstawie informacji przekazanych przez komórki organizacyjne Centrum</w:t>
      </w:r>
      <w:r w:rsidR="00C0776E">
        <w:t xml:space="preserve"> oraz jego aktualizacji</w:t>
      </w:r>
      <w:r w:rsidR="004C18DF" w:rsidRPr="00B911D2">
        <w:t>.</w:t>
      </w:r>
    </w:p>
    <w:p w14:paraId="7AE3946A" w14:textId="062A32A6" w:rsidR="004C18DF" w:rsidRPr="00B911D2" w:rsidRDefault="001F4E0F" w:rsidP="004F0703">
      <w:pPr>
        <w:numPr>
          <w:ilvl w:val="0"/>
          <w:numId w:val="28"/>
        </w:numPr>
        <w:spacing w:after="60"/>
        <w:ind w:left="426"/>
      </w:pPr>
      <w:r>
        <w:lastRenderedPageBreak/>
        <w:t xml:space="preserve">Udział w </w:t>
      </w:r>
      <w:r w:rsidR="00C0776E">
        <w:t>przygotowywaniu wkładu do</w:t>
      </w:r>
      <w:r w:rsidR="00C0776E" w:rsidRPr="00B911D2">
        <w:t xml:space="preserve"> </w:t>
      </w:r>
      <w:r w:rsidR="004C18DF" w:rsidRPr="00B911D2">
        <w:t>rocznego sprawozdania o udzielonych zamówieniach.</w:t>
      </w:r>
    </w:p>
    <w:p w14:paraId="07C199E7" w14:textId="09E06CC9" w:rsidR="001F4E0F" w:rsidRPr="00890DCB" w:rsidRDefault="007F4897" w:rsidP="001F4E0F">
      <w:pPr>
        <w:numPr>
          <w:ilvl w:val="0"/>
          <w:numId w:val="28"/>
        </w:numPr>
        <w:spacing w:after="60"/>
        <w:ind w:left="426"/>
      </w:pPr>
      <w:r>
        <w:t>Prowadzenie dokumentacji spraw oraz jej archiwizowanie zgodnie z przepisami prawa, wytycznymi oraz instrukcjami wewnętrznymi Centrum.</w:t>
      </w:r>
    </w:p>
    <w:p w14:paraId="2939DBE8" w14:textId="77777777" w:rsidR="001F4E0F" w:rsidRPr="00890DCB" w:rsidRDefault="001F4E0F" w:rsidP="001F4E0F">
      <w:pPr>
        <w:numPr>
          <w:ilvl w:val="0"/>
          <w:numId w:val="28"/>
        </w:numPr>
        <w:spacing w:after="60"/>
        <w:ind w:left="426"/>
      </w:pPr>
      <w:r w:rsidRPr="00890DCB">
        <w:t>Przygotowywanie i sporządzanie sprawozdań/ bieżącej informacji z</w:t>
      </w:r>
      <w:r w:rsidR="007F4897">
        <w:t> </w:t>
      </w:r>
      <w:r w:rsidRPr="00890DCB">
        <w:t>realizowanych zadań</w:t>
      </w:r>
      <w:r>
        <w:t>.</w:t>
      </w:r>
    </w:p>
    <w:p w14:paraId="033C1A7C" w14:textId="77777777" w:rsidR="0061139D" w:rsidRPr="00667F8A" w:rsidRDefault="0061139D" w:rsidP="00C739F8">
      <w:pPr>
        <w:spacing w:after="60"/>
        <w:ind w:left="644"/>
        <w:rPr>
          <w:color w:val="FF0000"/>
        </w:rPr>
      </w:pPr>
    </w:p>
    <w:p w14:paraId="33D0C730" w14:textId="77777777" w:rsidR="00505A0B" w:rsidRPr="00667F8A" w:rsidRDefault="00505A0B" w:rsidP="00FF3B2F">
      <w:pPr>
        <w:pStyle w:val="Nagwek1"/>
        <w:spacing w:before="0"/>
        <w:rPr>
          <w:sz w:val="26"/>
          <w:szCs w:val="26"/>
        </w:rPr>
      </w:pPr>
      <w:r w:rsidRPr="00667F8A">
        <w:rPr>
          <w:sz w:val="26"/>
          <w:szCs w:val="26"/>
        </w:rPr>
        <w:t>Informacja o warunkach pracy na stanowisku:</w:t>
      </w:r>
    </w:p>
    <w:p w14:paraId="6B76427F" w14:textId="39DD94C0" w:rsidR="00505A0B" w:rsidRPr="0090461E" w:rsidRDefault="0090461E" w:rsidP="00FF3B2F">
      <w:pPr>
        <w:rPr>
          <w:color w:val="202122"/>
        </w:rPr>
      </w:pPr>
      <w:r w:rsidRPr="00F24C73">
        <w:rPr>
          <w:color w:val="202122"/>
        </w:rPr>
        <w:t>Praca o charakterze biurowym</w:t>
      </w:r>
      <w:r w:rsidR="00342163">
        <w:rPr>
          <w:color w:val="202122"/>
        </w:rPr>
        <w:t xml:space="preserve"> w Warszawie</w:t>
      </w:r>
      <w:r w:rsidRPr="00F24C73">
        <w:rPr>
          <w:color w:val="202122"/>
        </w:rPr>
        <w:t xml:space="preserve">. </w:t>
      </w:r>
      <w:r w:rsidRPr="00813A31">
        <w:rPr>
          <w:rFonts w:asciiTheme="minorHAnsi" w:hAnsiTheme="minorHAnsi" w:cstheme="minorHAnsi"/>
          <w:color w:val="202122"/>
        </w:rPr>
        <w:t>Dogodny dojazd komunikacją miejską (tramwaj, autobus, metro). Budynek jest dostępny architektonicznie dla osób z niepełnosprawnością.</w:t>
      </w:r>
      <w:r>
        <w:rPr>
          <w:rFonts w:asciiTheme="minorHAnsi" w:hAnsiTheme="minorHAnsi" w:cstheme="minorHAnsi"/>
          <w:color w:val="202122"/>
        </w:rPr>
        <w:t xml:space="preserve"> </w:t>
      </w:r>
      <w:r w:rsidRPr="00F24C73">
        <w:rPr>
          <w:color w:val="202122"/>
        </w:rPr>
        <w:t>Stanowisko pracy zlokalizowane w pokoj</w:t>
      </w:r>
      <w:r>
        <w:rPr>
          <w:color w:val="202122"/>
        </w:rPr>
        <w:t>u</w:t>
      </w:r>
      <w:r w:rsidRPr="00F24C73">
        <w:rPr>
          <w:color w:val="202122"/>
        </w:rPr>
        <w:t xml:space="preserve"> biurowy</w:t>
      </w:r>
      <w:r>
        <w:rPr>
          <w:color w:val="202122"/>
        </w:rPr>
        <w:t>m</w:t>
      </w:r>
      <w:r w:rsidRPr="00F24C73">
        <w:rPr>
          <w:color w:val="202122"/>
        </w:rPr>
        <w:t xml:space="preserve">, </w:t>
      </w:r>
      <w:r>
        <w:rPr>
          <w:color w:val="202122"/>
        </w:rPr>
        <w:t>IV </w:t>
      </w:r>
      <w:r w:rsidRPr="00F24C73">
        <w:rPr>
          <w:color w:val="202122"/>
        </w:rPr>
        <w:t>p.</w:t>
      </w:r>
      <w:r>
        <w:rPr>
          <w:color w:val="202122"/>
        </w:rPr>
        <w:t> </w:t>
      </w:r>
      <w:r w:rsidRPr="00F24C73">
        <w:rPr>
          <w:color w:val="202122"/>
        </w:rPr>
        <w:t>z</w:t>
      </w:r>
      <w:r>
        <w:rPr>
          <w:color w:val="202122"/>
        </w:rPr>
        <w:t> </w:t>
      </w:r>
      <w:r w:rsidRPr="00F24C73">
        <w:rPr>
          <w:color w:val="202122"/>
        </w:rPr>
        <w:t>windą. Podstawowe wyposażenie stanowiska pracy to zestaw komputerowy z</w:t>
      </w:r>
      <w:r>
        <w:rPr>
          <w:color w:val="202122"/>
        </w:rPr>
        <w:t> </w:t>
      </w:r>
      <w:r w:rsidRPr="00F24C73">
        <w:rPr>
          <w:color w:val="202122"/>
        </w:rPr>
        <w:t>oprogramowaniem. Większość czynności wykonywana jest w wymuszonej pozycji siedzącej przy komputerze powyżej 4 godzin – praca z dokumentami.</w:t>
      </w:r>
    </w:p>
    <w:p w14:paraId="32E1EC9C" w14:textId="77777777" w:rsidR="00505A0B" w:rsidRPr="0023091E" w:rsidRDefault="00505A0B" w:rsidP="00FF3B2F">
      <w:pPr>
        <w:pStyle w:val="Nagwek1"/>
        <w:spacing w:before="0"/>
        <w:rPr>
          <w:sz w:val="26"/>
          <w:szCs w:val="26"/>
        </w:rPr>
      </w:pPr>
      <w:r w:rsidRPr="0023091E">
        <w:rPr>
          <w:sz w:val="26"/>
          <w:szCs w:val="26"/>
        </w:rPr>
        <w:t>Wymagania konieczne:</w:t>
      </w:r>
    </w:p>
    <w:p w14:paraId="19F3CE64" w14:textId="2343E93A" w:rsidR="00C739F8" w:rsidRPr="0023091E" w:rsidRDefault="001F4E0F" w:rsidP="00831282">
      <w:pPr>
        <w:numPr>
          <w:ilvl w:val="1"/>
          <w:numId w:val="29"/>
        </w:numPr>
        <w:spacing w:after="0"/>
        <w:ind w:left="425" w:hanging="357"/>
      </w:pPr>
      <w:r>
        <w:t>P</w:t>
      </w:r>
      <w:r w:rsidR="00C739F8" w:rsidRPr="0023091E">
        <w:t>ełna zdolność do czynności prawnych oraz korzystanie z pełni praw publicznych</w:t>
      </w:r>
      <w:r>
        <w:t>.</w:t>
      </w:r>
      <w:r w:rsidR="00C739F8" w:rsidRPr="0023091E">
        <w:t xml:space="preserve"> </w:t>
      </w:r>
    </w:p>
    <w:p w14:paraId="3CCEB4AE" w14:textId="77777777" w:rsidR="00784F17" w:rsidRPr="005671A7" w:rsidRDefault="00784F17" w:rsidP="00831282">
      <w:pPr>
        <w:numPr>
          <w:ilvl w:val="1"/>
          <w:numId w:val="29"/>
        </w:numPr>
        <w:spacing w:after="0"/>
        <w:ind w:left="425" w:hanging="357"/>
      </w:pPr>
      <w:r w:rsidRPr="005671A7">
        <w:rPr>
          <w:color w:val="202122"/>
        </w:rPr>
        <w:t>Brak skazania prawomocnym wyrokiem sądu za umyślne przestępstwo ścigane z oskarżenia publicznego lub umyślne przestępstwo skarbowe</w:t>
      </w:r>
      <w:r w:rsidRPr="005671A7">
        <w:t>.</w:t>
      </w:r>
    </w:p>
    <w:p w14:paraId="233B100D" w14:textId="2929A8F8" w:rsidR="00C739F8" w:rsidRDefault="001F4E0F" w:rsidP="00831282">
      <w:pPr>
        <w:numPr>
          <w:ilvl w:val="1"/>
          <w:numId w:val="29"/>
        </w:numPr>
        <w:spacing w:after="0"/>
        <w:ind w:left="425" w:hanging="357"/>
      </w:pPr>
      <w:r>
        <w:t>W</w:t>
      </w:r>
      <w:r w:rsidR="00C739F8" w:rsidRPr="0023091E">
        <w:t>ykształcenie</w:t>
      </w:r>
      <w:r w:rsidR="00C739F8" w:rsidRPr="0023091E" w:rsidDel="00251B5E">
        <w:t xml:space="preserve"> </w:t>
      </w:r>
      <w:r w:rsidR="00C739F8" w:rsidRPr="0023091E">
        <w:t>wyższe</w:t>
      </w:r>
      <w:r>
        <w:t>.</w:t>
      </w:r>
      <w:r w:rsidR="00C739F8" w:rsidRPr="0023091E">
        <w:t xml:space="preserve"> </w:t>
      </w:r>
    </w:p>
    <w:p w14:paraId="2B3A00B2" w14:textId="225BBD7D" w:rsidR="00C739F8" w:rsidRDefault="001F4E0F" w:rsidP="00831282">
      <w:pPr>
        <w:numPr>
          <w:ilvl w:val="1"/>
          <w:numId w:val="29"/>
        </w:numPr>
        <w:spacing w:after="0"/>
        <w:ind w:left="425" w:hanging="357"/>
      </w:pPr>
      <w:r>
        <w:t>Z</w:t>
      </w:r>
      <w:r w:rsidR="00C739F8" w:rsidRPr="0023091E">
        <w:t>najomość języka polskiego w mowie i piśmie</w:t>
      </w:r>
      <w:r>
        <w:t>.</w:t>
      </w:r>
      <w:r w:rsidR="00C739F8" w:rsidRPr="0023091E">
        <w:t xml:space="preserve"> </w:t>
      </w:r>
    </w:p>
    <w:p w14:paraId="13E7CE38" w14:textId="43FB62A8" w:rsidR="00C739F8" w:rsidRPr="0023091E" w:rsidRDefault="001F4E0F" w:rsidP="00831282">
      <w:pPr>
        <w:pStyle w:val="Akapitzlist"/>
        <w:numPr>
          <w:ilvl w:val="1"/>
          <w:numId w:val="29"/>
        </w:numPr>
        <w:spacing w:after="0"/>
        <w:ind w:left="425" w:hanging="357"/>
      </w:pPr>
      <w:r>
        <w:t>N</w:t>
      </w:r>
      <w:r w:rsidR="00C739F8" w:rsidRPr="0023091E">
        <w:t>ieposzlakowana opinia</w:t>
      </w:r>
      <w:r>
        <w:t>.</w:t>
      </w:r>
    </w:p>
    <w:p w14:paraId="3EDEE9EC" w14:textId="60B2D48A" w:rsidR="00C739F8" w:rsidRPr="0023091E" w:rsidRDefault="001F4E0F" w:rsidP="00831282">
      <w:pPr>
        <w:numPr>
          <w:ilvl w:val="1"/>
          <w:numId w:val="29"/>
        </w:numPr>
        <w:spacing w:after="0"/>
        <w:ind w:left="425" w:hanging="357"/>
      </w:pPr>
      <w:r>
        <w:t>S</w:t>
      </w:r>
      <w:r w:rsidR="00E8494F" w:rsidRPr="0023091E">
        <w:t>taż pracy: minimum 3</w:t>
      </w:r>
      <w:r w:rsidR="00C739F8" w:rsidRPr="0023091E">
        <w:t xml:space="preserve"> lat</w:t>
      </w:r>
      <w:r w:rsidR="00E8494F" w:rsidRPr="0023091E">
        <w:t>a</w:t>
      </w:r>
      <w:r w:rsidR="001B605A" w:rsidRPr="0023091E">
        <w:t xml:space="preserve"> (w tym co najmniej 2 lata</w:t>
      </w:r>
      <w:r w:rsidR="0023091E" w:rsidRPr="0023091E">
        <w:t xml:space="preserve"> w zamówieniach publicznych)</w:t>
      </w:r>
      <w:r>
        <w:t>.</w:t>
      </w:r>
    </w:p>
    <w:p w14:paraId="08C0E9B1" w14:textId="01FC3333" w:rsidR="00C739F8" w:rsidRPr="0023091E" w:rsidRDefault="001F4E0F" w:rsidP="00831282">
      <w:pPr>
        <w:numPr>
          <w:ilvl w:val="1"/>
          <w:numId w:val="29"/>
        </w:numPr>
        <w:spacing w:after="0"/>
        <w:ind w:left="425" w:hanging="357"/>
      </w:pPr>
      <w:r>
        <w:t>D</w:t>
      </w:r>
      <w:r w:rsidR="00C739F8" w:rsidRPr="0023091E">
        <w:t>yspozycyjność do pracy w pełnym wymiarze etatu – w przypadku osób niepełnosprawnych możliwość pracy w zmniejszonym wymiarze czasu pracy,</w:t>
      </w:r>
    </w:p>
    <w:p w14:paraId="6AE9A628" w14:textId="77A586C6" w:rsidR="001B605A" w:rsidRPr="0023091E" w:rsidRDefault="0002008E" w:rsidP="00831282">
      <w:pPr>
        <w:pStyle w:val="Akapitzlist"/>
        <w:numPr>
          <w:ilvl w:val="1"/>
          <w:numId w:val="29"/>
        </w:numPr>
        <w:spacing w:after="0"/>
        <w:ind w:left="425" w:hanging="357"/>
      </w:pPr>
      <w:r>
        <w:t>Z</w:t>
      </w:r>
      <w:r w:rsidR="00C739F8" w:rsidRPr="0023091E">
        <w:t>najomość ustawodawstwa, w tym ustaw</w:t>
      </w:r>
      <w:r w:rsidR="007A53A6" w:rsidRPr="0023091E">
        <w:t>:</w:t>
      </w:r>
      <w:r>
        <w:t xml:space="preserve"> </w:t>
      </w:r>
      <w:r w:rsidR="00E8494F" w:rsidRPr="0023091E">
        <w:t>Prawo zamówień publicznych</w:t>
      </w:r>
      <w:r w:rsidR="00371304">
        <w:t xml:space="preserve"> wraz z</w:t>
      </w:r>
      <w:r w:rsidR="007B370F">
        <w:t> </w:t>
      </w:r>
      <w:r w:rsidR="00371304">
        <w:t>aktami wykonawczymi (znajomość praktyczna)</w:t>
      </w:r>
      <w:r w:rsidR="00E8494F" w:rsidRPr="0023091E">
        <w:t>,</w:t>
      </w:r>
      <w:r w:rsidR="00C739F8" w:rsidRPr="0023091E">
        <w:t xml:space="preserve"> o</w:t>
      </w:r>
      <w:r w:rsidR="007F4897">
        <w:t> </w:t>
      </w:r>
      <w:r w:rsidR="00C739F8" w:rsidRPr="0023091E">
        <w:t>finansach publicznych</w:t>
      </w:r>
      <w:r w:rsidR="007A53A6" w:rsidRPr="0023091E">
        <w:t>, o</w:t>
      </w:r>
      <w:r w:rsidR="007B370F">
        <w:t> </w:t>
      </w:r>
      <w:r w:rsidR="007A53A6" w:rsidRPr="0023091E">
        <w:t>samorządzie województwa, o pracownikach samorządowych</w:t>
      </w:r>
      <w:r w:rsidR="007E7C0B">
        <w:t xml:space="preserve"> </w:t>
      </w:r>
      <w:r w:rsidR="001B605A" w:rsidRPr="0023091E">
        <w:t xml:space="preserve">oraz </w:t>
      </w:r>
      <w:r w:rsidR="007F4897">
        <w:t>K</w:t>
      </w:r>
      <w:r w:rsidR="001B605A" w:rsidRPr="0023091E">
        <w:t>odeks postępowania administracyjnego</w:t>
      </w:r>
      <w:r>
        <w:t>.</w:t>
      </w:r>
    </w:p>
    <w:p w14:paraId="209835F5" w14:textId="741C444F" w:rsidR="00C739F8" w:rsidRPr="004F0703" w:rsidRDefault="007F4897" w:rsidP="00831282">
      <w:pPr>
        <w:pStyle w:val="Akapitzlist"/>
        <w:numPr>
          <w:ilvl w:val="1"/>
          <w:numId w:val="29"/>
        </w:numPr>
        <w:spacing w:after="0"/>
        <w:ind w:left="425" w:hanging="357"/>
        <w:rPr>
          <w:color w:val="000000" w:themeColor="text1"/>
        </w:rPr>
      </w:pPr>
      <w:r>
        <w:rPr>
          <w:color w:val="000000" w:themeColor="text1"/>
        </w:rPr>
        <w:t>Umiejętność</w:t>
      </w:r>
      <w:r w:rsidR="00C739F8" w:rsidRPr="004F0703">
        <w:rPr>
          <w:color w:val="000000" w:themeColor="text1"/>
        </w:rPr>
        <w:t xml:space="preserve"> obsług</w:t>
      </w:r>
      <w:r>
        <w:rPr>
          <w:color w:val="000000" w:themeColor="text1"/>
        </w:rPr>
        <w:t>i</w:t>
      </w:r>
      <w:r w:rsidR="00C739F8" w:rsidRPr="004F0703">
        <w:rPr>
          <w:color w:val="000000" w:themeColor="text1"/>
        </w:rPr>
        <w:t xml:space="preserve"> komputera (MS Word i Excel) i urządzeń biurowych</w:t>
      </w:r>
      <w:r w:rsidR="0002008E">
        <w:rPr>
          <w:color w:val="000000" w:themeColor="text1"/>
        </w:rPr>
        <w:t>.</w:t>
      </w:r>
      <w:r w:rsidR="00C739F8" w:rsidRPr="004F0703">
        <w:rPr>
          <w:color w:val="000000" w:themeColor="text1"/>
        </w:rPr>
        <w:t xml:space="preserve"> </w:t>
      </w:r>
    </w:p>
    <w:p w14:paraId="66795A8E" w14:textId="77777777" w:rsidR="001B605A" w:rsidRDefault="00505A0B" w:rsidP="001B605A">
      <w:pPr>
        <w:pStyle w:val="Nagwek1"/>
        <w:spacing w:before="0"/>
        <w:rPr>
          <w:sz w:val="26"/>
          <w:szCs w:val="26"/>
        </w:rPr>
      </w:pPr>
      <w:r w:rsidRPr="00E8494F">
        <w:rPr>
          <w:sz w:val="26"/>
          <w:szCs w:val="26"/>
        </w:rPr>
        <w:t>Wymagania dodatkowe:</w:t>
      </w:r>
    </w:p>
    <w:p w14:paraId="5893E45C" w14:textId="343AFF3C" w:rsidR="001B605A" w:rsidRPr="001B605A" w:rsidRDefault="0002008E" w:rsidP="004F0703">
      <w:pPr>
        <w:pStyle w:val="Akapitzlist"/>
        <w:numPr>
          <w:ilvl w:val="0"/>
          <w:numId w:val="33"/>
        </w:numPr>
        <w:ind w:left="426"/>
      </w:pPr>
      <w:r>
        <w:t xml:space="preserve">Studia </w:t>
      </w:r>
      <w:r w:rsidR="001B605A">
        <w:t xml:space="preserve">podyplomowe na kierunku </w:t>
      </w:r>
      <w:r>
        <w:t>z</w:t>
      </w:r>
      <w:r w:rsidR="001B605A">
        <w:t xml:space="preserve">amówienia </w:t>
      </w:r>
      <w:r>
        <w:t>p</w:t>
      </w:r>
      <w:r w:rsidR="001B605A">
        <w:t>ubliczne</w:t>
      </w:r>
      <w:r>
        <w:t>.</w:t>
      </w:r>
    </w:p>
    <w:p w14:paraId="3CAC710B" w14:textId="4C404801" w:rsidR="00E8494F" w:rsidRPr="00E8494F" w:rsidRDefault="0002008E" w:rsidP="004F0703">
      <w:pPr>
        <w:pStyle w:val="Akapitzlist"/>
        <w:numPr>
          <w:ilvl w:val="0"/>
          <w:numId w:val="33"/>
        </w:numPr>
        <w:ind w:left="426"/>
      </w:pPr>
      <w:r>
        <w:t>K</w:t>
      </w:r>
      <w:r w:rsidR="00E8494F" w:rsidRPr="00E8494F">
        <w:t>omunikatywność, wysoka kultura osobista</w:t>
      </w:r>
      <w:r>
        <w:t>.</w:t>
      </w:r>
    </w:p>
    <w:p w14:paraId="3E7981BF" w14:textId="50E085CB" w:rsidR="00E8494F" w:rsidRPr="00E8494F" w:rsidRDefault="0002008E" w:rsidP="004F0703">
      <w:pPr>
        <w:pStyle w:val="Akapitzlist"/>
        <w:numPr>
          <w:ilvl w:val="0"/>
          <w:numId w:val="33"/>
        </w:numPr>
        <w:ind w:left="426"/>
      </w:pPr>
      <w:r>
        <w:t>R</w:t>
      </w:r>
      <w:r w:rsidR="00E8494F" w:rsidRPr="00E8494F">
        <w:t>zetelność, terminowość, odpowiedzialność</w:t>
      </w:r>
      <w:r>
        <w:t>.</w:t>
      </w:r>
    </w:p>
    <w:p w14:paraId="2132E715" w14:textId="38523EF1" w:rsidR="00E8494F" w:rsidRPr="00E8494F" w:rsidRDefault="007F4897" w:rsidP="007E7C0B">
      <w:pPr>
        <w:pStyle w:val="Akapitzlist"/>
        <w:numPr>
          <w:ilvl w:val="0"/>
          <w:numId w:val="33"/>
        </w:numPr>
        <w:ind w:left="426"/>
      </w:pPr>
      <w:r>
        <w:t>U</w:t>
      </w:r>
      <w:r w:rsidR="00E8494F" w:rsidRPr="00E8494F">
        <w:t>miejętność planowania i sprawnej organizacji pracy</w:t>
      </w:r>
      <w:r>
        <w:t>.</w:t>
      </w:r>
    </w:p>
    <w:p w14:paraId="38D7CDC5" w14:textId="6D400F1B" w:rsidR="00E8494F" w:rsidRDefault="007F4897" w:rsidP="0002008E">
      <w:pPr>
        <w:pStyle w:val="Akapitzlist"/>
        <w:numPr>
          <w:ilvl w:val="0"/>
          <w:numId w:val="33"/>
        </w:numPr>
        <w:ind w:left="426"/>
      </w:pPr>
      <w:r>
        <w:t>Z</w:t>
      </w:r>
      <w:r w:rsidR="00E8494F" w:rsidRPr="00E8494F">
        <w:t>aangażowanie w podejmowane działania</w:t>
      </w:r>
      <w:r>
        <w:t>.</w:t>
      </w:r>
    </w:p>
    <w:p w14:paraId="49FDE0CC" w14:textId="77777777" w:rsidR="007F4897" w:rsidRDefault="007F4897" w:rsidP="0002008E">
      <w:pPr>
        <w:pStyle w:val="Akapitzlist"/>
        <w:numPr>
          <w:ilvl w:val="0"/>
          <w:numId w:val="33"/>
        </w:numPr>
        <w:ind w:left="426"/>
      </w:pPr>
      <w:r>
        <w:lastRenderedPageBreak/>
        <w:t>U</w:t>
      </w:r>
      <w:r w:rsidRPr="00667F8A">
        <w:t xml:space="preserve">miejętność pracy </w:t>
      </w:r>
      <w:r>
        <w:t xml:space="preserve">samodzielnej oraz </w:t>
      </w:r>
      <w:r w:rsidRPr="00667F8A">
        <w:t>w zespole zorientowanym na realizację zadań</w:t>
      </w:r>
      <w:r>
        <w:t>.</w:t>
      </w:r>
    </w:p>
    <w:p w14:paraId="2BA5D0F8" w14:textId="77777777" w:rsidR="007F4897" w:rsidRPr="00E8494F" w:rsidRDefault="007F4897" w:rsidP="004F0703">
      <w:pPr>
        <w:pStyle w:val="Akapitzlist"/>
        <w:numPr>
          <w:ilvl w:val="0"/>
          <w:numId w:val="33"/>
        </w:numPr>
        <w:ind w:left="426"/>
      </w:pPr>
      <w:r>
        <w:rPr>
          <w:color w:val="202122"/>
        </w:rPr>
        <w:t>Otwartość na dokształcanie i doskonalenie zawodowe</w:t>
      </w:r>
      <w:r>
        <w:t>.</w:t>
      </w:r>
    </w:p>
    <w:p w14:paraId="134E924A" w14:textId="60E9D8B1" w:rsidR="00E8494F" w:rsidRPr="00E8494F" w:rsidRDefault="007F4897" w:rsidP="004F0703">
      <w:pPr>
        <w:pStyle w:val="Akapitzlist"/>
        <w:numPr>
          <w:ilvl w:val="0"/>
          <w:numId w:val="33"/>
        </w:numPr>
        <w:ind w:left="426"/>
      </w:pPr>
      <w:r>
        <w:t>W</w:t>
      </w:r>
      <w:r w:rsidR="00E8494F" w:rsidRPr="00E8494F">
        <w:t>iedza z zakresu zasad funkcjonowania administracji publicznej</w:t>
      </w:r>
      <w:r>
        <w:t>,</w:t>
      </w:r>
      <w:r w:rsidR="00E8494F" w:rsidRPr="00E8494F">
        <w:t xml:space="preserve"> w</w:t>
      </w:r>
      <w:r>
        <w:t> </w:t>
      </w:r>
      <w:r w:rsidR="00E8494F" w:rsidRPr="00E8494F">
        <w:t>szczególności jednostek samorządu terytorialnego</w:t>
      </w:r>
      <w:r>
        <w:t>.</w:t>
      </w:r>
    </w:p>
    <w:p w14:paraId="484ECC57" w14:textId="77777777" w:rsidR="005076DC" w:rsidRPr="0090461E" w:rsidRDefault="005076DC" w:rsidP="00E8494F">
      <w:pPr>
        <w:rPr>
          <w:color w:val="000000" w:themeColor="text1"/>
        </w:rPr>
      </w:pPr>
      <w:r w:rsidRPr="00E8494F">
        <w:t xml:space="preserve">Wskaźnik zatrudnienia osób niepełnosprawnych w miesiącu poprzedzającym datę </w:t>
      </w:r>
      <w:r w:rsidRPr="0090461E">
        <w:rPr>
          <w:color w:val="000000" w:themeColor="text1"/>
        </w:rPr>
        <w:t xml:space="preserve">upublicznienia ogłoszenia wynosi: </w:t>
      </w:r>
      <w:r w:rsidR="00E9166C" w:rsidRPr="0090461E">
        <w:rPr>
          <w:color w:val="000000" w:themeColor="text1"/>
        </w:rPr>
        <w:t>pon</w:t>
      </w:r>
      <w:r w:rsidRPr="0090461E">
        <w:rPr>
          <w:color w:val="000000" w:themeColor="text1"/>
        </w:rPr>
        <w:t>. 6%.</w:t>
      </w:r>
    </w:p>
    <w:p w14:paraId="12020CEF" w14:textId="77777777" w:rsidR="00505A0B" w:rsidRPr="00667F8A" w:rsidRDefault="00505A0B" w:rsidP="0067405D">
      <w:pPr>
        <w:pStyle w:val="Nagwek1"/>
        <w:spacing w:before="240"/>
        <w:rPr>
          <w:sz w:val="26"/>
          <w:szCs w:val="26"/>
        </w:rPr>
      </w:pPr>
      <w:r w:rsidRPr="00667F8A">
        <w:rPr>
          <w:sz w:val="26"/>
          <w:szCs w:val="26"/>
        </w:rPr>
        <w:t>Wymagane dokumenty i oświadczenia:</w:t>
      </w:r>
    </w:p>
    <w:p w14:paraId="73B6F2CE" w14:textId="77777777" w:rsidR="007F4897" w:rsidRDefault="007F4897" w:rsidP="007F4897">
      <w:pPr>
        <w:pStyle w:val="Akapitzlist"/>
        <w:numPr>
          <w:ilvl w:val="0"/>
          <w:numId w:val="37"/>
        </w:numPr>
        <w:rPr>
          <w:rFonts w:asciiTheme="minorHAnsi" w:hAnsiTheme="minorHAnsi" w:cstheme="minorHAnsi"/>
          <w:color w:val="202122"/>
        </w:rPr>
      </w:pPr>
      <w:bookmarkStart w:id="1" w:name="_Hlk135396010"/>
      <w:r>
        <w:rPr>
          <w:rFonts w:asciiTheme="minorHAnsi" w:hAnsiTheme="minorHAnsi" w:cstheme="minorHAnsi"/>
          <w:color w:val="202122"/>
        </w:rPr>
        <w:t xml:space="preserve">List motywacyjny </w:t>
      </w:r>
      <w:r>
        <w:rPr>
          <w:rFonts w:asciiTheme="minorHAnsi" w:hAnsiTheme="minorHAnsi" w:cstheme="minorHAnsi"/>
        </w:rPr>
        <w:t xml:space="preserve">i curriculum vitae – </w:t>
      </w:r>
      <w:r>
        <w:rPr>
          <w:rFonts w:asciiTheme="minorHAnsi" w:hAnsiTheme="minorHAnsi" w:cstheme="minorHAnsi"/>
          <w:color w:val="202122"/>
        </w:rPr>
        <w:t>własnoręcznie podpisane*.</w:t>
      </w:r>
    </w:p>
    <w:p w14:paraId="4C8DBBB3" w14:textId="77777777" w:rsidR="007F4897" w:rsidRDefault="007F4897" w:rsidP="007F4897">
      <w:pPr>
        <w:pStyle w:val="Akapitzlist"/>
        <w:numPr>
          <w:ilvl w:val="0"/>
          <w:numId w:val="37"/>
        </w:numPr>
        <w:rPr>
          <w:rFonts w:asciiTheme="minorHAnsi" w:hAnsiTheme="minorHAnsi" w:cstheme="minorHAnsi"/>
          <w:color w:val="202122"/>
        </w:rPr>
      </w:pPr>
      <w:r>
        <w:rPr>
          <w:rFonts w:asciiTheme="minorHAnsi" w:hAnsiTheme="minorHAnsi" w:cstheme="minorHAnsi"/>
          <w:color w:val="202122"/>
        </w:rPr>
        <w:t>Kwestionariusz osoby ubiegającej się o zatrudnienie – własnoręcznie podpisany*.</w:t>
      </w:r>
    </w:p>
    <w:p w14:paraId="7466AD66" w14:textId="77777777" w:rsidR="007F4897" w:rsidRDefault="007F4897" w:rsidP="007F4897">
      <w:pPr>
        <w:pStyle w:val="Akapitzlist"/>
        <w:numPr>
          <w:ilvl w:val="0"/>
          <w:numId w:val="37"/>
        </w:numPr>
        <w:rPr>
          <w:rFonts w:asciiTheme="minorHAnsi" w:hAnsiTheme="minorHAnsi" w:cstheme="minorHAnsi"/>
          <w:color w:val="202122"/>
        </w:rPr>
      </w:pPr>
      <w:r>
        <w:rPr>
          <w:rFonts w:asciiTheme="minorHAnsi" w:hAnsiTheme="minorHAnsi" w:cstheme="minorHAnsi"/>
          <w:color w:val="202122"/>
        </w:rPr>
        <w:t>Oświadczenie o korzystaniu z pełni praw publicznych i o niekaralności za przestępstwa ścigane z oskarżenia publicznego oraz za przestępstwa skarbowe popełnione umyślnie (w momencie zatrudnienia zaświadczenie z Krajowego Rejestru Karnego).</w:t>
      </w:r>
    </w:p>
    <w:p w14:paraId="2217070F" w14:textId="77777777" w:rsidR="007F4897" w:rsidRDefault="007F4897" w:rsidP="007F4897">
      <w:pPr>
        <w:pStyle w:val="Akapitzlist"/>
        <w:numPr>
          <w:ilvl w:val="0"/>
          <w:numId w:val="37"/>
        </w:numPr>
        <w:rPr>
          <w:rFonts w:asciiTheme="minorHAnsi" w:hAnsiTheme="minorHAnsi" w:cstheme="minorHAnsi"/>
          <w:color w:val="202122"/>
        </w:rPr>
      </w:pPr>
      <w:r>
        <w:rPr>
          <w:rFonts w:asciiTheme="minorHAnsi" w:hAnsiTheme="minorHAnsi" w:cstheme="minorHAnsi"/>
          <w:color w:val="202122"/>
        </w:rPr>
        <w:t>Kopie dokumentów potwierdzające wykształcenie, poświadczone za zgodność z oryginałem – własnoręcznie podpisane*.</w:t>
      </w:r>
    </w:p>
    <w:p w14:paraId="68769E97" w14:textId="77777777" w:rsidR="007F4897" w:rsidRDefault="007F4897" w:rsidP="007F4897">
      <w:pPr>
        <w:pStyle w:val="Akapitzlist"/>
        <w:numPr>
          <w:ilvl w:val="0"/>
          <w:numId w:val="37"/>
        </w:numPr>
        <w:rPr>
          <w:rFonts w:asciiTheme="minorHAnsi" w:hAnsiTheme="minorHAnsi" w:cstheme="minorHAnsi"/>
          <w:color w:val="202122"/>
        </w:rPr>
      </w:pPr>
      <w:r>
        <w:rPr>
          <w:rFonts w:asciiTheme="minorHAnsi" w:hAnsiTheme="minorHAnsi" w:cstheme="minorHAnsi"/>
          <w:color w:val="202122"/>
        </w:rPr>
        <w:t>Kopie dokumentów potwierdzających zatrudnienie – świadectwa pracy potwierdzające wymagany w ogłoszeniu staż pracy lub zaświadczenie, poświadczone za zgodność z oryginałem – własnoręcznie podpisane*.</w:t>
      </w:r>
    </w:p>
    <w:p w14:paraId="29AF0663" w14:textId="77777777" w:rsidR="007F4897" w:rsidRDefault="007F4897" w:rsidP="007F4897">
      <w:pPr>
        <w:pStyle w:val="Akapitzlist"/>
        <w:numPr>
          <w:ilvl w:val="0"/>
          <w:numId w:val="37"/>
        </w:numPr>
        <w:rPr>
          <w:rFonts w:asciiTheme="minorHAnsi" w:hAnsiTheme="minorHAnsi" w:cstheme="minorHAnsi"/>
          <w:color w:val="202122"/>
        </w:rPr>
      </w:pPr>
      <w:r>
        <w:rPr>
          <w:rFonts w:asciiTheme="minorHAnsi" w:hAnsiTheme="minorHAnsi" w:cstheme="minorHAnsi"/>
          <w:color w:val="202122"/>
        </w:rPr>
        <w:t>Oświadczenie kandydata o wyrażeniu zgody na przetwarzanie danych osobowych dla celów rekrutacji.</w:t>
      </w:r>
    </w:p>
    <w:p w14:paraId="3A94BD49" w14:textId="77777777" w:rsidR="007F4897" w:rsidRDefault="007F4897" w:rsidP="007F4897">
      <w:pPr>
        <w:pStyle w:val="Akapitzlist"/>
        <w:numPr>
          <w:ilvl w:val="0"/>
          <w:numId w:val="37"/>
        </w:numPr>
        <w:rPr>
          <w:rFonts w:asciiTheme="minorHAnsi" w:hAnsiTheme="minorHAnsi" w:cstheme="minorHAnsi"/>
          <w:color w:val="202122"/>
        </w:rPr>
      </w:pPr>
      <w:r>
        <w:rPr>
          <w:rFonts w:asciiTheme="minorHAnsi" w:hAnsiTheme="minorHAnsi" w:cstheme="minorHAnsi"/>
          <w:color w:val="202122"/>
        </w:rPr>
        <w:t>Adres e-mail lub numer telefonu (w przypadku braku adresu e-mail), który jest niezbędny, by poinformować o spełnieniu wymagań formalnych i zaproszenia na rozmowę kwalifikacyjną.</w:t>
      </w:r>
    </w:p>
    <w:p w14:paraId="772E71A2" w14:textId="77777777" w:rsidR="007F4897" w:rsidRDefault="007F4897" w:rsidP="007F4897">
      <w:pPr>
        <w:pStyle w:val="Akapitzlist"/>
        <w:numPr>
          <w:ilvl w:val="0"/>
          <w:numId w:val="37"/>
        </w:numPr>
        <w:rPr>
          <w:rFonts w:asciiTheme="minorHAnsi" w:hAnsiTheme="minorHAnsi" w:cstheme="minorHAnsi"/>
          <w:color w:val="202122"/>
        </w:rPr>
      </w:pPr>
      <w:r>
        <w:rPr>
          <w:rFonts w:asciiTheme="minorHAnsi" w:hAnsiTheme="minorHAnsi" w:cstheme="minorHAnsi"/>
          <w:color w:val="202122"/>
        </w:rPr>
        <w:t>Kopia dokumentu potwierdzającego niepełnosprawność (w przypadku aplikowania przez osobę niepełnosprawną) poświadczona za zgodność z oryginałem – własnoręcznie podpisana*.</w:t>
      </w:r>
      <w:bookmarkEnd w:id="1"/>
    </w:p>
    <w:p w14:paraId="4BCA4511" w14:textId="77777777" w:rsidR="00505A0B" w:rsidRPr="00667F8A" w:rsidRDefault="00505A0B" w:rsidP="00FF3B2F">
      <w:pPr>
        <w:pStyle w:val="Nagwek1"/>
        <w:spacing w:before="0"/>
        <w:rPr>
          <w:sz w:val="26"/>
          <w:szCs w:val="26"/>
        </w:rPr>
      </w:pPr>
      <w:r w:rsidRPr="00667F8A">
        <w:rPr>
          <w:sz w:val="26"/>
          <w:szCs w:val="26"/>
        </w:rPr>
        <w:t>Informacje dla kandydatów:</w:t>
      </w:r>
    </w:p>
    <w:p w14:paraId="29C888B3" w14:textId="77777777" w:rsidR="00505A0B" w:rsidRPr="00667F8A" w:rsidRDefault="00505A0B" w:rsidP="0067405D">
      <w:pPr>
        <w:spacing w:after="0"/>
      </w:pPr>
      <w:r w:rsidRPr="00667F8A">
        <w:t>Administratorem danych osobowych jest Mazowieckie Centrum Polityki Społecznej, ul. Grzybowska 80/82, 00-844 Warszawa.</w:t>
      </w:r>
    </w:p>
    <w:p w14:paraId="0D31079C" w14:textId="77777777" w:rsidR="00505A0B" w:rsidRPr="00667F8A" w:rsidRDefault="00505A0B" w:rsidP="0067405D">
      <w:pPr>
        <w:spacing w:after="0"/>
        <w:rPr>
          <w:u w:val="single"/>
        </w:rPr>
      </w:pPr>
      <w:r w:rsidRPr="00667F8A">
        <w:t>Dane kontaktowe do inspektora ochrony danych: iod@mcps.com.pl.</w:t>
      </w:r>
    </w:p>
    <w:p w14:paraId="2CFD9136" w14:textId="77777777" w:rsidR="00505A0B" w:rsidRPr="00667F8A" w:rsidRDefault="00505A0B" w:rsidP="0067405D">
      <w:pPr>
        <w:spacing w:after="0"/>
      </w:pPr>
      <w:r w:rsidRPr="00667F8A">
        <w:t>Dane osobowe kandydatów:</w:t>
      </w:r>
    </w:p>
    <w:p w14:paraId="16B89E89" w14:textId="77777777" w:rsidR="00505A0B" w:rsidRPr="00667F8A" w:rsidRDefault="00505A0B" w:rsidP="004F0703">
      <w:pPr>
        <w:pStyle w:val="Akapitzlist"/>
        <w:numPr>
          <w:ilvl w:val="0"/>
          <w:numId w:val="36"/>
        </w:numPr>
      </w:pPr>
      <w:r w:rsidRPr="00667F8A">
        <w:t>będą przetwarzane w celu rekrutacji na wolne stanowisko urzędnicze;</w:t>
      </w:r>
    </w:p>
    <w:p w14:paraId="43A6A00C" w14:textId="77777777" w:rsidR="00505A0B" w:rsidRPr="00667F8A" w:rsidRDefault="00505A0B" w:rsidP="004F0703">
      <w:pPr>
        <w:pStyle w:val="Akapitzlist"/>
        <w:numPr>
          <w:ilvl w:val="0"/>
          <w:numId w:val="36"/>
        </w:numPr>
      </w:pPr>
      <w:r w:rsidRPr="00667F8A">
        <w:t>nie będą udostępniane innym adresatom;</w:t>
      </w:r>
    </w:p>
    <w:p w14:paraId="6A56C1A0" w14:textId="77777777" w:rsidR="00505A0B" w:rsidRPr="00667F8A" w:rsidRDefault="00505A0B" w:rsidP="004F0703">
      <w:pPr>
        <w:pStyle w:val="Akapitzlist"/>
        <w:numPr>
          <w:ilvl w:val="0"/>
          <w:numId w:val="36"/>
        </w:numPr>
      </w:pPr>
      <w:r w:rsidRPr="00667F8A">
        <w:t>będą przechowywane nie dłużej niż 3 miesiące od zakończenia procesu rekrutacji;</w:t>
      </w:r>
    </w:p>
    <w:p w14:paraId="1D4F0C17" w14:textId="77777777" w:rsidR="00505A0B" w:rsidRPr="00667F8A" w:rsidRDefault="00505A0B" w:rsidP="004F0703">
      <w:pPr>
        <w:pStyle w:val="Akapitzlist"/>
        <w:numPr>
          <w:ilvl w:val="0"/>
          <w:numId w:val="36"/>
        </w:numPr>
      </w:pPr>
      <w:r w:rsidRPr="00667F8A">
        <w:lastRenderedPageBreak/>
        <w:t>nie będą przetwarzane w sposób zautomatyzowany w celu podjęcia decyzji w sprawie indywidualnej.</w:t>
      </w:r>
    </w:p>
    <w:p w14:paraId="7C8F9695" w14:textId="77777777" w:rsidR="00505A0B" w:rsidRPr="00667F8A" w:rsidRDefault="00505A0B" w:rsidP="0067405D">
      <w:pPr>
        <w:spacing w:after="0"/>
      </w:pPr>
      <w:r w:rsidRPr="00667F8A">
        <w:t>Kandydatom przysługuje prawo żądania:</w:t>
      </w:r>
    </w:p>
    <w:p w14:paraId="2B90D63B" w14:textId="77777777" w:rsidR="00505A0B" w:rsidRPr="00667F8A" w:rsidRDefault="00505A0B" w:rsidP="004F0703">
      <w:pPr>
        <w:pStyle w:val="Akapitzlist"/>
        <w:numPr>
          <w:ilvl w:val="0"/>
          <w:numId w:val="35"/>
        </w:numPr>
      </w:pPr>
      <w:r w:rsidRPr="00667F8A">
        <w:t>dostępu do swoich danych osobowych, ich sprostowania, usunięcia (w przypadku i na zasadach określonych w RODO), ograniczenia ich przetwarzania, przeniesienia danych;</w:t>
      </w:r>
    </w:p>
    <w:p w14:paraId="6E7751E6" w14:textId="77777777" w:rsidR="00505A0B" w:rsidRPr="00667F8A" w:rsidRDefault="00505A0B" w:rsidP="004F0703">
      <w:pPr>
        <w:pStyle w:val="Akapitzlist"/>
        <w:numPr>
          <w:ilvl w:val="0"/>
          <w:numId w:val="35"/>
        </w:numPr>
      </w:pPr>
      <w:r w:rsidRPr="00667F8A">
        <w:t>wniesienia skargi do Urzędu Ochrony Danych Osobowych – na zasadach określonych w przepisach prawa regulujących ochronę danych osobowych.</w:t>
      </w:r>
    </w:p>
    <w:p w14:paraId="728DD4CB" w14:textId="77777777" w:rsidR="00505A0B" w:rsidRPr="00667F8A" w:rsidRDefault="00505A0B" w:rsidP="00FF3B2F">
      <w:r w:rsidRPr="00667F8A">
        <w:t xml:space="preserve">Podanie danych osobowych przez kandydata nie jest wymagane, jednak niepodanie danych uniemożliwi wzięcie udziału w procesie naboru. Dane osobowe zawarte w dokumentach potwierdzających wymagane kwalifikacje wykraczające poza dokumenty ustawowo niezbędne, będą przetwarzane wyłącznie za zgodą kandydata, wyrażoną na piśmie: </w:t>
      </w:r>
      <w:r w:rsidRPr="00667F8A">
        <w:rPr>
          <w:b/>
        </w:rPr>
        <w:t>„Wyrażam zgodę na przetwarzanie moich danych osobowych</w:t>
      </w:r>
      <w:r w:rsidR="0033382F" w:rsidRPr="00667F8A">
        <w:rPr>
          <w:b/>
        </w:rPr>
        <w:t>,</w:t>
      </w:r>
      <w:r w:rsidRPr="00667F8A">
        <w:rPr>
          <w:b/>
        </w:rPr>
        <w:t xml:space="preserve"> zawartych w dokumentach aplikacyjnych</w:t>
      </w:r>
      <w:r w:rsidR="0033382F" w:rsidRPr="00667F8A">
        <w:rPr>
          <w:b/>
        </w:rPr>
        <w:t>,</w:t>
      </w:r>
      <w:r w:rsidRPr="00667F8A">
        <w:rPr>
          <w:b/>
        </w:rPr>
        <w:t xml:space="preserve"> przez Mazowieckie Centrum Polityki Społecznej, ul. Grzybowska 80/82, 00-844 Warszawa, w celu przeprowadzenia procesu rekrutacji.”</w:t>
      </w:r>
      <w:r w:rsidRPr="00667F8A">
        <w:t>.</w:t>
      </w:r>
    </w:p>
    <w:p w14:paraId="462973D8" w14:textId="3A555FE7" w:rsidR="00D2618C" w:rsidRPr="00667F8A" w:rsidRDefault="00505A0B" w:rsidP="00D2618C">
      <w:pPr>
        <w:rPr>
          <w:b/>
        </w:rPr>
      </w:pPr>
      <w:r w:rsidRPr="00667F8A">
        <w:rPr>
          <w:b/>
        </w:rPr>
        <w:t>Kandydaci odpowiadający na ogłoszenie w każdym przypadku zobowiązani są do złożenia lub przesłania do Mazowieckiego Centrum Polityki Społecznej, ul. Grzybowska 80/82, 00-844 Warszawa, w formie poczty tradycyjnej</w:t>
      </w:r>
      <w:r w:rsidR="00414FA1" w:rsidRPr="00667F8A">
        <w:rPr>
          <w:b/>
        </w:rPr>
        <w:t>, przez platformę ePUAP</w:t>
      </w:r>
      <w:r w:rsidRPr="00667F8A">
        <w:rPr>
          <w:b/>
        </w:rPr>
        <w:t xml:space="preserve"> lub osobiście w termi</w:t>
      </w:r>
      <w:r w:rsidR="00A32480" w:rsidRPr="00667F8A">
        <w:rPr>
          <w:b/>
        </w:rPr>
        <w:t xml:space="preserve">nie </w:t>
      </w:r>
      <w:r w:rsidR="00A32480" w:rsidRPr="0058650D">
        <w:rPr>
          <w:b/>
        </w:rPr>
        <w:t>do</w:t>
      </w:r>
      <w:r w:rsidR="00FC1530" w:rsidRPr="0058650D">
        <w:rPr>
          <w:b/>
        </w:rPr>
        <w:t xml:space="preserve"> </w:t>
      </w:r>
      <w:r w:rsidR="00460711">
        <w:rPr>
          <w:b/>
        </w:rPr>
        <w:t>15 kwietnia</w:t>
      </w:r>
      <w:r w:rsidR="005E1D1D">
        <w:rPr>
          <w:b/>
        </w:rPr>
        <w:t xml:space="preserve"> 2024</w:t>
      </w:r>
      <w:r w:rsidRPr="0058650D">
        <w:rPr>
          <w:b/>
        </w:rPr>
        <w:t xml:space="preserve"> r.</w:t>
      </w:r>
      <w:r w:rsidR="00D2618C" w:rsidRPr="0058650D">
        <w:rPr>
          <w:b/>
        </w:rPr>
        <w:t xml:space="preserve"> </w:t>
      </w:r>
      <w:r w:rsidR="00D2618C" w:rsidRPr="00667F8A">
        <w:rPr>
          <w:b/>
        </w:rPr>
        <w:t xml:space="preserve">wymienionych </w:t>
      </w:r>
      <w:r w:rsidR="0033382F" w:rsidRPr="00667F8A">
        <w:rPr>
          <w:b/>
        </w:rPr>
        <w:t xml:space="preserve">w ogłoszeniu </w:t>
      </w:r>
      <w:r w:rsidR="00D2618C" w:rsidRPr="00667F8A">
        <w:rPr>
          <w:b/>
        </w:rPr>
        <w:t>dokumentów i oświadczeń, niezbędnych do przyjęcia oferty.</w:t>
      </w:r>
    </w:p>
    <w:p w14:paraId="3F4E084D" w14:textId="5DFD9090" w:rsidR="00505A0B" w:rsidRPr="00667F8A" w:rsidRDefault="00505A0B" w:rsidP="00FF3B2F">
      <w:pPr>
        <w:rPr>
          <w:b/>
          <w:color w:val="FF0000"/>
        </w:rPr>
      </w:pPr>
      <w:r w:rsidRPr="00667F8A">
        <w:rPr>
          <w:b/>
        </w:rPr>
        <w:t xml:space="preserve">Dokumenty aplikacyjne </w:t>
      </w:r>
      <w:r w:rsidR="00D2618C" w:rsidRPr="00667F8A">
        <w:rPr>
          <w:b/>
        </w:rPr>
        <w:t xml:space="preserve">składane osobiście </w:t>
      </w:r>
      <w:r w:rsidRPr="00667F8A">
        <w:rPr>
          <w:b/>
        </w:rPr>
        <w:t>należy złożyć w zamkniętej kopercie z</w:t>
      </w:r>
      <w:r w:rsidR="0033382F" w:rsidRPr="00667F8A">
        <w:rPr>
          <w:b/>
        </w:rPr>
        <w:t> </w:t>
      </w:r>
      <w:r w:rsidRPr="0090461E">
        <w:rPr>
          <w:b/>
          <w:color w:val="000000" w:themeColor="text1"/>
        </w:rPr>
        <w:t>dopiskiem „dot.</w:t>
      </w:r>
      <w:r w:rsidR="00A32480" w:rsidRPr="0090461E">
        <w:rPr>
          <w:b/>
          <w:color w:val="000000" w:themeColor="text1"/>
        </w:rPr>
        <w:t> naboru</w:t>
      </w:r>
      <w:r w:rsidR="001C0416">
        <w:rPr>
          <w:b/>
          <w:color w:val="000000" w:themeColor="text1"/>
        </w:rPr>
        <w:t>:</w:t>
      </w:r>
      <w:r w:rsidR="00A32480" w:rsidRPr="0090461E">
        <w:rPr>
          <w:b/>
          <w:color w:val="000000" w:themeColor="text1"/>
        </w:rPr>
        <w:t xml:space="preserve"> </w:t>
      </w:r>
      <w:r w:rsidR="001C0416">
        <w:rPr>
          <w:b/>
        </w:rPr>
        <w:t>MC</w:t>
      </w:r>
      <w:r w:rsidR="00460711">
        <w:rPr>
          <w:b/>
        </w:rPr>
        <w:t>PS-KS-15</w:t>
      </w:r>
      <w:r w:rsidR="001C0416" w:rsidRPr="00736F62">
        <w:rPr>
          <w:b/>
        </w:rPr>
        <w:t>/2024</w:t>
      </w:r>
      <w:r w:rsidRPr="0090461E">
        <w:rPr>
          <w:b/>
          <w:color w:val="000000" w:themeColor="text1"/>
        </w:rPr>
        <w:t xml:space="preserve"> </w:t>
      </w:r>
      <w:r w:rsidR="001C0416" w:rsidRPr="0090461E">
        <w:rPr>
          <w:b/>
          <w:color w:val="000000" w:themeColor="text1"/>
        </w:rPr>
        <w:t>na stanowisko</w:t>
      </w:r>
      <w:r w:rsidR="001C0416">
        <w:rPr>
          <w:b/>
          <w:color w:val="000000" w:themeColor="text1"/>
        </w:rPr>
        <w:t xml:space="preserve">: </w:t>
      </w:r>
      <w:r w:rsidR="007A53A6" w:rsidRPr="0090461E">
        <w:rPr>
          <w:b/>
          <w:color w:val="000000" w:themeColor="text1"/>
        </w:rPr>
        <w:t>specjalista w</w:t>
      </w:r>
      <w:r w:rsidR="007F4897">
        <w:rPr>
          <w:b/>
          <w:color w:val="000000" w:themeColor="text1"/>
        </w:rPr>
        <w:t> </w:t>
      </w:r>
      <w:r w:rsidR="007A53A6" w:rsidRPr="0090461E">
        <w:rPr>
          <w:b/>
          <w:color w:val="000000" w:themeColor="text1"/>
        </w:rPr>
        <w:t>Wydziale Zamówień”.</w:t>
      </w:r>
    </w:p>
    <w:p w14:paraId="2FA13BDA" w14:textId="77777777" w:rsidR="00505A0B" w:rsidRPr="00667F8A" w:rsidRDefault="00DD26CB" w:rsidP="00FF3B2F">
      <w:r w:rsidRPr="00667F8A">
        <w:t>Nadesłane przez kandydatów d</w:t>
      </w:r>
      <w:r w:rsidR="00505A0B" w:rsidRPr="00667F8A">
        <w:t>okumenty aplikacyjne, które będą zawiera</w:t>
      </w:r>
      <w:r w:rsidRPr="00667F8A">
        <w:t>ły</w:t>
      </w:r>
      <w:r w:rsidR="00505A0B" w:rsidRPr="00667F8A">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5781F7C8" w14:textId="77777777" w:rsidR="00505A0B" w:rsidRPr="00667F8A" w:rsidRDefault="00505A0B" w:rsidP="00FF3B2F">
      <w:r w:rsidRPr="00667F8A">
        <w:t>Zgłoszenia kandydatów złożone po terminie, w inny sposób niż określony w ogłoszeniu, bez kompletu wymaganych dokumentów, nie będą brane pod uwagę w procesie naboru.</w:t>
      </w:r>
    </w:p>
    <w:p w14:paraId="27D7FD5B" w14:textId="1B13CCF0" w:rsidR="0058650D" w:rsidRPr="00F829B8" w:rsidRDefault="0058650D" w:rsidP="0058650D">
      <w:pPr>
        <w:spacing w:before="600"/>
        <w:rPr>
          <w:color w:val="202122"/>
        </w:rPr>
      </w:pPr>
      <w:r>
        <w:rPr>
          <w:color w:val="202122"/>
        </w:rPr>
        <w:t xml:space="preserve">Data: </w:t>
      </w:r>
      <w:r w:rsidR="00943401">
        <w:t>5</w:t>
      </w:r>
      <w:r w:rsidR="00460711">
        <w:t xml:space="preserve"> kwietnia</w:t>
      </w:r>
      <w:r>
        <w:rPr>
          <w:color w:val="202122"/>
        </w:rPr>
        <w:t xml:space="preserve"> 202</w:t>
      </w:r>
      <w:r w:rsidR="00756A57">
        <w:rPr>
          <w:color w:val="202122"/>
        </w:rPr>
        <w:t>4</w:t>
      </w:r>
      <w:r>
        <w:rPr>
          <w:color w:val="202122"/>
        </w:rPr>
        <w:t xml:space="preserve"> r.</w:t>
      </w:r>
    </w:p>
    <w:p w14:paraId="1E96C008" w14:textId="77777777" w:rsidR="006106E6" w:rsidRDefault="006106E6" w:rsidP="006106E6">
      <w:pPr>
        <w:spacing w:before="600" w:line="240" w:lineRule="auto"/>
        <w:rPr>
          <w:color w:val="202122"/>
          <w:highlight w:val="white"/>
        </w:rPr>
      </w:pPr>
      <w:r>
        <w:rPr>
          <w:color w:val="202122"/>
          <w:highlight w:val="white"/>
        </w:rPr>
        <w:lastRenderedPageBreak/>
        <w:t>* W przypadku składania dokumentów poprzez platformę ePUAP własnoręczne podpisanie oznacza podpisanie każdego wymaganego załącznika podpisem zaufanym lub podpisem kwalifikowanym, lub podpisem osobistym.</w:t>
      </w:r>
    </w:p>
    <w:p w14:paraId="1851B359" w14:textId="77777777" w:rsidR="006106E6" w:rsidRDefault="006106E6" w:rsidP="006106E6">
      <w:pPr>
        <w:spacing w:before="120" w:line="240" w:lineRule="auto"/>
        <w:rPr>
          <w:color w:val="202122"/>
          <w:highlight w:val="white"/>
        </w:rPr>
      </w:pPr>
      <w:r>
        <w:rPr>
          <w:color w:val="202122"/>
          <w:highlight w:val="white"/>
        </w:rPr>
        <w:t>List motywacyjny, CV i kwestionariusz podpisuje się jako plik otwarty (</w:t>
      </w:r>
      <w:proofErr w:type="spellStart"/>
      <w:r>
        <w:rPr>
          <w:color w:val="202122"/>
          <w:highlight w:val="white"/>
        </w:rPr>
        <w:t>word</w:t>
      </w:r>
      <w:proofErr w:type="spellEnd"/>
      <w:r>
        <w:rPr>
          <w:color w:val="202122"/>
          <w:highlight w:val="white"/>
        </w:rPr>
        <w:t xml:space="preserve">) lub jako plik zamknięty (plik </w:t>
      </w:r>
      <w:proofErr w:type="spellStart"/>
      <w:r>
        <w:rPr>
          <w:color w:val="202122"/>
          <w:highlight w:val="white"/>
        </w:rPr>
        <w:t>word</w:t>
      </w:r>
      <w:proofErr w:type="spellEnd"/>
      <w:r>
        <w:rPr>
          <w:color w:val="202122"/>
          <w:highlight w:val="white"/>
        </w:rPr>
        <w:t xml:space="preserve"> przekonwertowany na pdf). </w:t>
      </w:r>
    </w:p>
    <w:p w14:paraId="115A18E7" w14:textId="77777777" w:rsidR="006106E6" w:rsidRDefault="006106E6" w:rsidP="006106E6">
      <w:pPr>
        <w:spacing w:before="120" w:line="240" w:lineRule="auto"/>
        <w:rPr>
          <w:color w:val="202122"/>
          <w:highlight w:val="white"/>
        </w:rPr>
      </w:pPr>
      <w:r>
        <w:rPr>
          <w:color w:val="202122"/>
          <w:highlight w:val="white"/>
        </w:rPr>
        <w:t xml:space="preserve">Kopie dokumentów uwierzytelnia się poprzez złożenie podpisu cyfrowego na skanie dokumentu oryginalnego. </w:t>
      </w:r>
    </w:p>
    <w:p w14:paraId="487A18E7" w14:textId="77777777" w:rsidR="006106E6" w:rsidRDefault="006106E6" w:rsidP="006106E6">
      <w:pPr>
        <w:spacing w:before="120" w:line="240" w:lineRule="auto"/>
        <w:rPr>
          <w:color w:val="202122"/>
          <w:highlight w:val="white"/>
        </w:rPr>
      </w:pPr>
      <w:r>
        <w:rPr>
          <w:color w:val="202122"/>
          <w:highlight w:val="white"/>
        </w:rPr>
        <w:t>Każdy z dokumentów wymagających podpisu lub uwierzytelnienia podpisuje się w odrębnych plikach.</w:t>
      </w:r>
    </w:p>
    <w:p w14:paraId="0F1A3E99" w14:textId="77777777" w:rsidR="006106E6" w:rsidRPr="005C5E8C" w:rsidRDefault="006106E6" w:rsidP="006106E6">
      <w:pPr>
        <w:spacing w:before="600" w:line="240" w:lineRule="auto"/>
        <w:rPr>
          <w:color w:val="202122"/>
          <w:highlight w:val="white"/>
        </w:rPr>
      </w:pPr>
    </w:p>
    <w:p w14:paraId="4C85B4D9" w14:textId="6A96A1CE" w:rsidR="007F4897" w:rsidRDefault="007F4897" w:rsidP="006106E6">
      <w:pPr>
        <w:spacing w:before="600" w:line="240" w:lineRule="auto"/>
        <w:rPr>
          <w:color w:val="000000" w:themeColor="text1"/>
        </w:rPr>
      </w:pPr>
    </w:p>
    <w:sectPr w:rsidR="007F4897" w:rsidSect="00A27A3A">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40060" w14:textId="77777777" w:rsidR="000D35B7" w:rsidRDefault="000D35B7">
      <w:pPr>
        <w:spacing w:after="0" w:line="240" w:lineRule="auto"/>
      </w:pPr>
      <w:r>
        <w:separator/>
      </w:r>
    </w:p>
  </w:endnote>
  <w:endnote w:type="continuationSeparator" w:id="0">
    <w:p w14:paraId="30771CF7" w14:textId="77777777" w:rsidR="000D35B7" w:rsidRDefault="000D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93B3"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3E18E299" wp14:editId="5BB9E025">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18C4F081" w14:textId="77777777" w:rsidR="00481787" w:rsidRPr="00DD26CB" w:rsidRDefault="00B96864" w:rsidP="00481787">
    <w:pPr>
      <w:spacing w:after="0" w:line="240" w:lineRule="auto"/>
      <w:rPr>
        <w:b/>
        <w:bCs/>
        <w:color w:val="595959"/>
        <w:sz w:val="24"/>
        <w:szCs w:val="24"/>
      </w:rPr>
    </w:pPr>
    <w:r w:rsidRPr="00DD26CB">
      <w:rPr>
        <w:b/>
        <w:bCs/>
        <w:color w:val="595959"/>
        <w:sz w:val="24"/>
        <w:szCs w:val="24"/>
      </w:rPr>
      <w:fldChar w:fldCharType="begin"/>
    </w:r>
    <w:r w:rsidR="00505A0B" w:rsidRPr="00DD26CB">
      <w:rPr>
        <w:b/>
        <w:bCs/>
        <w:color w:val="595959"/>
        <w:sz w:val="24"/>
        <w:szCs w:val="24"/>
      </w:rPr>
      <w:instrText>PAGE</w:instrText>
    </w:r>
    <w:r w:rsidRPr="00DD26CB">
      <w:rPr>
        <w:b/>
        <w:bCs/>
        <w:color w:val="595959"/>
        <w:sz w:val="24"/>
        <w:szCs w:val="24"/>
      </w:rPr>
      <w:fldChar w:fldCharType="separate"/>
    </w:r>
    <w:r w:rsidR="00505A0B" w:rsidRPr="00DD26CB">
      <w:rPr>
        <w:b/>
        <w:bCs/>
        <w:noProof/>
        <w:color w:val="595959"/>
        <w:sz w:val="24"/>
        <w:szCs w:val="24"/>
      </w:rPr>
      <w:t>2</w:t>
    </w:r>
    <w:r w:rsidRPr="00DD26CB">
      <w:rPr>
        <w:b/>
        <w:bCs/>
        <w:color w:val="595959"/>
        <w:sz w:val="24"/>
        <w:szCs w:val="24"/>
      </w:rPr>
      <w:fldChar w:fldCharType="end"/>
    </w:r>
  </w:p>
  <w:p w14:paraId="564B3A5C"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1F0ACFCA"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7CD22F3A" w14:textId="77777777" w:rsidR="004A09D4" w:rsidRPr="00DD26CB" w:rsidRDefault="00FF4F23">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05C3" w14:textId="77777777" w:rsidR="00595FBB" w:rsidRPr="00DB391B" w:rsidRDefault="00FF4F23"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034CEFE5" w14:textId="610AA91D" w:rsidR="00595FBB" w:rsidRPr="00DD26CB" w:rsidRDefault="00B96864" w:rsidP="00595FBB">
        <w:pPr>
          <w:pStyle w:val="Stopka"/>
          <w:jc w:val="right"/>
          <w:rPr>
            <w:color w:val="595959"/>
            <w:sz w:val="24"/>
            <w:szCs w:val="24"/>
          </w:rPr>
        </w:pPr>
        <w:r w:rsidRPr="00DD26CB">
          <w:rPr>
            <w:color w:val="595959"/>
            <w:sz w:val="24"/>
            <w:szCs w:val="24"/>
          </w:rPr>
          <w:fldChar w:fldCharType="begin"/>
        </w:r>
        <w:r w:rsidR="00505A0B" w:rsidRPr="00DD26CB">
          <w:rPr>
            <w:color w:val="595959"/>
            <w:sz w:val="24"/>
            <w:szCs w:val="24"/>
          </w:rPr>
          <w:instrText>PAGE   \* MERGEFORMAT</w:instrText>
        </w:r>
        <w:r w:rsidRPr="00DD26CB">
          <w:rPr>
            <w:color w:val="595959"/>
            <w:sz w:val="24"/>
            <w:szCs w:val="24"/>
          </w:rPr>
          <w:fldChar w:fldCharType="separate"/>
        </w:r>
        <w:r w:rsidR="00943401">
          <w:rPr>
            <w:noProof/>
            <w:color w:val="595959"/>
            <w:sz w:val="24"/>
            <w:szCs w:val="24"/>
          </w:rPr>
          <w:t>5</w:t>
        </w:r>
        <w:r w:rsidRPr="00DD26CB">
          <w:rPr>
            <w:color w:val="595959"/>
            <w:sz w:val="24"/>
            <w:szCs w:val="24"/>
          </w:rPr>
          <w:fldChar w:fldCharType="end"/>
        </w:r>
      </w:p>
    </w:sdtContent>
  </w:sdt>
  <w:p w14:paraId="399BE6CE" w14:textId="77777777" w:rsidR="00DB391B" w:rsidRPr="00DD26CB" w:rsidRDefault="00FF4F23"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1B47" w14:textId="77777777" w:rsidR="00DB391B" w:rsidRPr="00DD26CB" w:rsidRDefault="00FF4F23" w:rsidP="00DB391B">
    <w:pPr>
      <w:spacing w:after="0" w:line="240" w:lineRule="auto"/>
      <w:jc w:val="center"/>
      <w:rPr>
        <w:color w:val="595959"/>
        <w:sz w:val="20"/>
        <w:szCs w:val="20"/>
      </w:rPr>
    </w:pPr>
  </w:p>
  <w:p w14:paraId="3B732BAA" w14:textId="77777777" w:rsidR="006C0873" w:rsidRPr="00DD26CB" w:rsidRDefault="00FF4F23" w:rsidP="00DB391B">
    <w:pPr>
      <w:spacing w:after="0" w:line="240" w:lineRule="auto"/>
      <w:jc w:val="center"/>
      <w:rPr>
        <w:b/>
        <w:bCs/>
        <w:color w:val="595959"/>
      </w:rPr>
    </w:pPr>
  </w:p>
  <w:p w14:paraId="4C5EED6D" w14:textId="77777777" w:rsidR="00DB391B" w:rsidRPr="00DD26CB" w:rsidRDefault="00FF4F23"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B673" w14:textId="77777777" w:rsidR="000D35B7" w:rsidRDefault="000D35B7">
      <w:pPr>
        <w:spacing w:after="0" w:line="240" w:lineRule="auto"/>
      </w:pPr>
      <w:r>
        <w:separator/>
      </w:r>
    </w:p>
  </w:footnote>
  <w:footnote w:type="continuationSeparator" w:id="0">
    <w:p w14:paraId="61B9A5BD" w14:textId="77777777" w:rsidR="000D35B7" w:rsidRDefault="000D3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292D" w14:textId="77777777" w:rsidR="004A09D4" w:rsidRDefault="00FF4F23">
    <w:pPr>
      <w:pBdr>
        <w:top w:val="nil"/>
        <w:left w:val="nil"/>
        <w:bottom w:val="nil"/>
        <w:right w:val="nil"/>
        <w:between w:val="nil"/>
      </w:pBdr>
      <w:tabs>
        <w:tab w:val="center" w:pos="4536"/>
        <w:tab w:val="right" w:pos="9072"/>
      </w:tabs>
      <w:spacing w:after="0" w:line="240" w:lineRule="auto"/>
      <w:rPr>
        <w:color w:val="000000"/>
      </w:rPr>
    </w:pPr>
  </w:p>
  <w:p w14:paraId="2F2685CE" w14:textId="77777777" w:rsidR="004A09D4" w:rsidRDefault="00FF4F23">
    <w:pPr>
      <w:pBdr>
        <w:top w:val="nil"/>
        <w:left w:val="nil"/>
        <w:bottom w:val="nil"/>
        <w:right w:val="nil"/>
        <w:between w:val="nil"/>
      </w:pBdr>
      <w:tabs>
        <w:tab w:val="center" w:pos="4536"/>
        <w:tab w:val="right" w:pos="9072"/>
      </w:tabs>
      <w:spacing w:after="0" w:line="240" w:lineRule="auto"/>
      <w:rPr>
        <w:color w:val="000000"/>
      </w:rPr>
    </w:pPr>
  </w:p>
  <w:p w14:paraId="73E7FD3C" w14:textId="77777777" w:rsidR="004A09D4" w:rsidRDefault="00FF4F23">
    <w:pPr>
      <w:pBdr>
        <w:top w:val="nil"/>
        <w:left w:val="nil"/>
        <w:bottom w:val="nil"/>
        <w:right w:val="nil"/>
        <w:between w:val="nil"/>
      </w:pBdr>
      <w:tabs>
        <w:tab w:val="center" w:pos="4536"/>
        <w:tab w:val="right" w:pos="9072"/>
      </w:tabs>
      <w:spacing w:after="0" w:line="240" w:lineRule="auto"/>
      <w:rPr>
        <w:color w:val="000000"/>
      </w:rPr>
    </w:pPr>
  </w:p>
  <w:p w14:paraId="25EAD8FD" w14:textId="77777777" w:rsidR="004A09D4" w:rsidRDefault="00FF4F2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9252"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C60D" w14:textId="77777777" w:rsidR="004A09D4" w:rsidRDefault="00FF4F23"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8AB"/>
    <w:multiLevelType w:val="hybridMultilevel"/>
    <w:tmpl w:val="0B10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B22AA5"/>
    <w:multiLevelType w:val="hybridMultilevel"/>
    <w:tmpl w:val="67B4C148"/>
    <w:lvl w:ilvl="0" w:tplc="7FF42B9C">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6516617"/>
    <w:multiLevelType w:val="hybridMultilevel"/>
    <w:tmpl w:val="7C72B8CE"/>
    <w:lvl w:ilvl="0" w:tplc="7FF42B9C">
      <w:start w:val="1"/>
      <w:numFmt w:val="bullet"/>
      <w:lvlText w:val="-"/>
      <w:lvlJc w:val="left"/>
      <w:pPr>
        <w:ind w:left="1287" w:hanging="360"/>
      </w:pPr>
      <w:rPr>
        <w:rFonts w:ascii="Arial" w:hAnsi="Arial" w:hint="default"/>
      </w:rPr>
    </w:lvl>
    <w:lvl w:ilvl="1" w:tplc="7FF42B9C">
      <w:start w:val="1"/>
      <w:numFmt w:val="bullet"/>
      <w:lvlText w:val="-"/>
      <w:lvlJc w:val="left"/>
      <w:pPr>
        <w:ind w:left="2007" w:hanging="360"/>
      </w:pPr>
      <w:rPr>
        <w:rFonts w:ascii="Arial" w:hAnsi="Aria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F321F"/>
    <w:multiLevelType w:val="hybridMultilevel"/>
    <w:tmpl w:val="F364F656"/>
    <w:lvl w:ilvl="0" w:tplc="A5507E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DC76FD2"/>
    <w:multiLevelType w:val="hybridMultilevel"/>
    <w:tmpl w:val="48485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5A65F1"/>
    <w:multiLevelType w:val="hybridMultilevel"/>
    <w:tmpl w:val="46F6AC84"/>
    <w:lvl w:ilvl="0" w:tplc="0415000F">
      <w:start w:val="1"/>
      <w:numFmt w:val="decimal"/>
      <w:lvlText w:val="%1."/>
      <w:lvlJc w:val="left"/>
      <w:pPr>
        <w:ind w:left="2007" w:hanging="360"/>
      </w:p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 w15:restartNumberingAfterBreak="0">
    <w:nsid w:val="36BC13C8"/>
    <w:multiLevelType w:val="hybridMultilevel"/>
    <w:tmpl w:val="202CBA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B976A3"/>
    <w:multiLevelType w:val="hybridMultilevel"/>
    <w:tmpl w:val="25BCED76"/>
    <w:lvl w:ilvl="0" w:tplc="7FF42B9C">
      <w:start w:val="1"/>
      <w:numFmt w:val="bullet"/>
      <w:lvlText w:val="-"/>
      <w:lvlJc w:val="left"/>
      <w:pPr>
        <w:ind w:left="1287" w:hanging="360"/>
      </w:pPr>
      <w:rPr>
        <w:rFonts w:ascii="Arial" w:hAnsi="Arial" w:hint="default"/>
      </w:rPr>
    </w:lvl>
    <w:lvl w:ilvl="1" w:tplc="7FF42B9C">
      <w:start w:val="1"/>
      <w:numFmt w:val="bullet"/>
      <w:lvlText w:val="-"/>
      <w:lvlJc w:val="left"/>
      <w:pPr>
        <w:ind w:left="2007" w:hanging="360"/>
      </w:pPr>
      <w:rPr>
        <w:rFonts w:ascii="Arial" w:hAnsi="Aria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404A206D"/>
    <w:multiLevelType w:val="hybridMultilevel"/>
    <w:tmpl w:val="75328624"/>
    <w:lvl w:ilvl="0" w:tplc="7FF42B9C">
      <w:start w:val="1"/>
      <w:numFmt w:val="bullet"/>
      <w:lvlText w:val="-"/>
      <w:lvlJc w:val="left"/>
      <w:pPr>
        <w:ind w:left="1287" w:hanging="360"/>
      </w:pPr>
      <w:rPr>
        <w:rFonts w:ascii="Arial" w:hAnsi="Arial" w:hint="default"/>
      </w:rPr>
    </w:lvl>
    <w:lvl w:ilvl="1" w:tplc="0415000F">
      <w:start w:val="1"/>
      <w:numFmt w:val="decimal"/>
      <w:lvlText w:val="%2."/>
      <w:lvlJc w:val="left"/>
      <w:pPr>
        <w:ind w:left="2007" w:hanging="360"/>
      </w:pPr>
      <w:rPr>
        <w:rFont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425F6EAF"/>
    <w:multiLevelType w:val="hybridMultilevel"/>
    <w:tmpl w:val="24088E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0056C7"/>
    <w:multiLevelType w:val="hybridMultilevel"/>
    <w:tmpl w:val="98CC350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23EFA"/>
    <w:multiLevelType w:val="hybridMultilevel"/>
    <w:tmpl w:val="19A2C184"/>
    <w:lvl w:ilvl="0" w:tplc="A5507EF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F40102B"/>
    <w:multiLevelType w:val="hybridMultilevel"/>
    <w:tmpl w:val="17346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0211BE"/>
    <w:multiLevelType w:val="hybridMultilevel"/>
    <w:tmpl w:val="91AA9266"/>
    <w:lvl w:ilvl="0" w:tplc="A5507EFC">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8" w15:restartNumberingAfterBreak="0">
    <w:nsid w:val="521960ED"/>
    <w:multiLevelType w:val="hybridMultilevel"/>
    <w:tmpl w:val="786AF3A8"/>
    <w:lvl w:ilvl="0" w:tplc="7FF42B9C">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59BD70D4"/>
    <w:multiLevelType w:val="hybridMultilevel"/>
    <w:tmpl w:val="6722093C"/>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F55F36"/>
    <w:multiLevelType w:val="hybridMultilevel"/>
    <w:tmpl w:val="CD2C8D2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BB2D17"/>
    <w:multiLevelType w:val="hybridMultilevel"/>
    <w:tmpl w:val="08644334"/>
    <w:lvl w:ilvl="0" w:tplc="8D3484D0">
      <w:numFmt w:val="bullet"/>
      <w:lvlText w:val="•"/>
      <w:lvlJc w:val="left"/>
      <w:pPr>
        <w:ind w:left="1065" w:hanging="705"/>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FD16C8"/>
    <w:multiLevelType w:val="hybridMultilevel"/>
    <w:tmpl w:val="095418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9F0BAD"/>
    <w:multiLevelType w:val="hybridMultilevel"/>
    <w:tmpl w:val="C8D64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040E07"/>
    <w:multiLevelType w:val="hybridMultilevel"/>
    <w:tmpl w:val="3C505862"/>
    <w:lvl w:ilvl="0" w:tplc="04150017">
      <w:start w:val="1"/>
      <w:numFmt w:val="lowerLetter"/>
      <w:lvlText w:val="%1)"/>
      <w:lvlJc w:val="left"/>
      <w:pPr>
        <w:ind w:left="644" w:hanging="360"/>
      </w:pPr>
    </w:lvl>
    <w:lvl w:ilvl="1" w:tplc="04150017">
      <w:start w:val="1"/>
      <w:numFmt w:val="lowerLetter"/>
      <w:lvlText w:val="%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280C7A"/>
    <w:multiLevelType w:val="hybridMultilevel"/>
    <w:tmpl w:val="98D82AFE"/>
    <w:lvl w:ilvl="0" w:tplc="0415000F">
      <w:start w:val="1"/>
      <w:numFmt w:val="decimal"/>
      <w:lvlText w:val="%1."/>
      <w:lvlJc w:val="left"/>
      <w:pPr>
        <w:ind w:left="2007" w:hanging="360"/>
      </w:p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15:restartNumberingAfterBreak="0">
    <w:nsid w:val="738F02EC"/>
    <w:multiLevelType w:val="hybridMultilevel"/>
    <w:tmpl w:val="771E17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B73333"/>
    <w:multiLevelType w:val="hybridMultilevel"/>
    <w:tmpl w:val="EF66A704"/>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9"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387C9B"/>
    <w:multiLevelType w:val="hybridMultilevel"/>
    <w:tmpl w:val="11706F76"/>
    <w:lvl w:ilvl="0" w:tplc="7FF42B9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6137B4"/>
    <w:multiLevelType w:val="hybridMultilevel"/>
    <w:tmpl w:val="6FF44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D7597"/>
    <w:multiLevelType w:val="hybridMultilevel"/>
    <w:tmpl w:val="F4F8646A"/>
    <w:lvl w:ilvl="0" w:tplc="7FF42B9C">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842EA0"/>
    <w:multiLevelType w:val="hybridMultilevel"/>
    <w:tmpl w:val="C9E01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4"/>
  </w:num>
  <w:num w:numId="3">
    <w:abstractNumId w:val="23"/>
  </w:num>
  <w:num w:numId="4">
    <w:abstractNumId w:val="4"/>
  </w:num>
  <w:num w:numId="5">
    <w:abstractNumId w:val="1"/>
  </w:num>
  <w:num w:numId="6">
    <w:abstractNumId w:val="29"/>
  </w:num>
  <w:num w:numId="7">
    <w:abstractNumId w:val="20"/>
  </w:num>
  <w:num w:numId="8">
    <w:abstractNumId w:val="30"/>
  </w:num>
  <w:num w:numId="9">
    <w:abstractNumId w:val="14"/>
  </w:num>
  <w:num w:numId="10">
    <w:abstractNumId w:val="15"/>
  </w:num>
  <w:num w:numId="11">
    <w:abstractNumId w:val="22"/>
  </w:num>
  <w:num w:numId="12">
    <w:abstractNumId w:val="35"/>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8"/>
  </w:num>
  <w:num w:numId="17">
    <w:abstractNumId w:val="34"/>
  </w:num>
  <w:num w:numId="18">
    <w:abstractNumId w:val="25"/>
  </w:num>
  <w:num w:numId="19">
    <w:abstractNumId w:val="9"/>
  </w:num>
  <w:num w:numId="20">
    <w:abstractNumId w:val="18"/>
  </w:num>
  <w:num w:numId="21">
    <w:abstractNumId w:val="3"/>
  </w:num>
  <w:num w:numId="22">
    <w:abstractNumId w:val="32"/>
  </w:num>
  <w:num w:numId="23">
    <w:abstractNumId w:val="6"/>
  </w:num>
  <w:num w:numId="24">
    <w:abstractNumId w:val="2"/>
  </w:num>
  <w:num w:numId="25">
    <w:abstractNumId w:val="13"/>
  </w:num>
  <w:num w:numId="26">
    <w:abstractNumId w:val="17"/>
  </w:num>
  <w:num w:numId="27">
    <w:abstractNumId w:val="31"/>
  </w:num>
  <w:num w:numId="28">
    <w:abstractNumId w:val="21"/>
  </w:num>
  <w:num w:numId="29">
    <w:abstractNumId w:val="10"/>
  </w:num>
  <w:num w:numId="30">
    <w:abstractNumId w:val="11"/>
  </w:num>
  <w:num w:numId="31">
    <w:abstractNumId w:val="7"/>
  </w:num>
  <w:num w:numId="32">
    <w:abstractNumId w:val="26"/>
  </w:num>
  <w:num w:numId="33">
    <w:abstractNumId w:val="0"/>
  </w:num>
  <w:num w:numId="34">
    <w:abstractNumId w:val="27"/>
  </w:num>
  <w:num w:numId="35">
    <w:abstractNumId w:val="19"/>
  </w:num>
  <w:num w:numId="36">
    <w:abstractNumId w:val="1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B"/>
    <w:rsid w:val="0002008E"/>
    <w:rsid w:val="00056F47"/>
    <w:rsid w:val="00075340"/>
    <w:rsid w:val="000A08F5"/>
    <w:rsid w:val="000D0915"/>
    <w:rsid w:val="000D35B7"/>
    <w:rsid w:val="000E190D"/>
    <w:rsid w:val="0012133A"/>
    <w:rsid w:val="00133DB3"/>
    <w:rsid w:val="00150EB7"/>
    <w:rsid w:val="00152145"/>
    <w:rsid w:val="00163537"/>
    <w:rsid w:val="001635C4"/>
    <w:rsid w:val="00164AD2"/>
    <w:rsid w:val="001A4A61"/>
    <w:rsid w:val="001B23C9"/>
    <w:rsid w:val="001B605A"/>
    <w:rsid w:val="001C0416"/>
    <w:rsid w:val="001D291F"/>
    <w:rsid w:val="001D5381"/>
    <w:rsid w:val="001D77B5"/>
    <w:rsid w:val="001F4E0F"/>
    <w:rsid w:val="00203EC0"/>
    <w:rsid w:val="0023091E"/>
    <w:rsid w:val="00232679"/>
    <w:rsid w:val="002A2DDB"/>
    <w:rsid w:val="002D0A14"/>
    <w:rsid w:val="00313EAB"/>
    <w:rsid w:val="0032797B"/>
    <w:rsid w:val="003332D0"/>
    <w:rsid w:val="0033382F"/>
    <w:rsid w:val="00342163"/>
    <w:rsid w:val="00371304"/>
    <w:rsid w:val="003A5F52"/>
    <w:rsid w:val="003E7712"/>
    <w:rsid w:val="004030CD"/>
    <w:rsid w:val="0041387E"/>
    <w:rsid w:val="004142C4"/>
    <w:rsid w:val="00414FA1"/>
    <w:rsid w:val="00460711"/>
    <w:rsid w:val="004639E9"/>
    <w:rsid w:val="004660CE"/>
    <w:rsid w:val="00466AB1"/>
    <w:rsid w:val="0049225F"/>
    <w:rsid w:val="0049237E"/>
    <w:rsid w:val="00495C9D"/>
    <w:rsid w:val="004C18DF"/>
    <w:rsid w:val="004D27BD"/>
    <w:rsid w:val="004F0703"/>
    <w:rsid w:val="00505A0B"/>
    <w:rsid w:val="005076DC"/>
    <w:rsid w:val="005336BD"/>
    <w:rsid w:val="00546A7B"/>
    <w:rsid w:val="0058650D"/>
    <w:rsid w:val="005A3A41"/>
    <w:rsid w:val="005B0C76"/>
    <w:rsid w:val="005B0F48"/>
    <w:rsid w:val="005B7D29"/>
    <w:rsid w:val="005D149A"/>
    <w:rsid w:val="005E1D1D"/>
    <w:rsid w:val="005E7369"/>
    <w:rsid w:val="005F0170"/>
    <w:rsid w:val="006106E6"/>
    <w:rsid w:val="0061139D"/>
    <w:rsid w:val="00627E99"/>
    <w:rsid w:val="006453D8"/>
    <w:rsid w:val="00661D9B"/>
    <w:rsid w:val="006622D4"/>
    <w:rsid w:val="00667F8A"/>
    <w:rsid w:val="0067405D"/>
    <w:rsid w:val="00696957"/>
    <w:rsid w:val="006C6B27"/>
    <w:rsid w:val="006C75B2"/>
    <w:rsid w:val="006C773C"/>
    <w:rsid w:val="00711E54"/>
    <w:rsid w:val="00756A57"/>
    <w:rsid w:val="0076118E"/>
    <w:rsid w:val="00776F43"/>
    <w:rsid w:val="00784F17"/>
    <w:rsid w:val="00787AFC"/>
    <w:rsid w:val="00797673"/>
    <w:rsid w:val="007A53A6"/>
    <w:rsid w:val="007A5C76"/>
    <w:rsid w:val="007B2900"/>
    <w:rsid w:val="007B370F"/>
    <w:rsid w:val="007D2AEE"/>
    <w:rsid w:val="007D303F"/>
    <w:rsid w:val="007E7C0B"/>
    <w:rsid w:val="007F4897"/>
    <w:rsid w:val="00807FB9"/>
    <w:rsid w:val="00814C9F"/>
    <w:rsid w:val="00831282"/>
    <w:rsid w:val="008812F1"/>
    <w:rsid w:val="008875B5"/>
    <w:rsid w:val="00890DCB"/>
    <w:rsid w:val="008A289F"/>
    <w:rsid w:val="008E230D"/>
    <w:rsid w:val="008F388F"/>
    <w:rsid w:val="009010C6"/>
    <w:rsid w:val="0090461E"/>
    <w:rsid w:val="00931943"/>
    <w:rsid w:val="00933335"/>
    <w:rsid w:val="00940F6A"/>
    <w:rsid w:val="00943401"/>
    <w:rsid w:val="00993850"/>
    <w:rsid w:val="009A029F"/>
    <w:rsid w:val="009A28E2"/>
    <w:rsid w:val="009D07DD"/>
    <w:rsid w:val="009D0B07"/>
    <w:rsid w:val="009E0994"/>
    <w:rsid w:val="009E3392"/>
    <w:rsid w:val="009F5731"/>
    <w:rsid w:val="00A00EAF"/>
    <w:rsid w:val="00A27A3A"/>
    <w:rsid w:val="00A32480"/>
    <w:rsid w:val="00A32FA8"/>
    <w:rsid w:val="00A436BD"/>
    <w:rsid w:val="00A44A78"/>
    <w:rsid w:val="00A51779"/>
    <w:rsid w:val="00A70A04"/>
    <w:rsid w:val="00A92959"/>
    <w:rsid w:val="00AA009E"/>
    <w:rsid w:val="00AE2EA4"/>
    <w:rsid w:val="00B07B4D"/>
    <w:rsid w:val="00B3496C"/>
    <w:rsid w:val="00B53A3A"/>
    <w:rsid w:val="00B642E6"/>
    <w:rsid w:val="00B734FC"/>
    <w:rsid w:val="00B90FC7"/>
    <w:rsid w:val="00B911D2"/>
    <w:rsid w:val="00B96864"/>
    <w:rsid w:val="00BB26BA"/>
    <w:rsid w:val="00BE6480"/>
    <w:rsid w:val="00C02EA0"/>
    <w:rsid w:val="00C0776E"/>
    <w:rsid w:val="00C136C9"/>
    <w:rsid w:val="00C248DB"/>
    <w:rsid w:val="00C34D15"/>
    <w:rsid w:val="00C3776E"/>
    <w:rsid w:val="00C60980"/>
    <w:rsid w:val="00C707E7"/>
    <w:rsid w:val="00C7385D"/>
    <w:rsid w:val="00C739F8"/>
    <w:rsid w:val="00C761BE"/>
    <w:rsid w:val="00CA077B"/>
    <w:rsid w:val="00D11FC8"/>
    <w:rsid w:val="00D142B9"/>
    <w:rsid w:val="00D22513"/>
    <w:rsid w:val="00D24A23"/>
    <w:rsid w:val="00D2618C"/>
    <w:rsid w:val="00D675E0"/>
    <w:rsid w:val="00D75FE5"/>
    <w:rsid w:val="00D922C6"/>
    <w:rsid w:val="00DD26CB"/>
    <w:rsid w:val="00E02BE1"/>
    <w:rsid w:val="00E14937"/>
    <w:rsid w:val="00E215F8"/>
    <w:rsid w:val="00E33587"/>
    <w:rsid w:val="00E44039"/>
    <w:rsid w:val="00E54815"/>
    <w:rsid w:val="00E672BD"/>
    <w:rsid w:val="00E8494F"/>
    <w:rsid w:val="00E9166C"/>
    <w:rsid w:val="00EA3B67"/>
    <w:rsid w:val="00F02BDA"/>
    <w:rsid w:val="00F079F7"/>
    <w:rsid w:val="00F2183B"/>
    <w:rsid w:val="00F31AC3"/>
    <w:rsid w:val="00F841AA"/>
    <w:rsid w:val="00FA7ECF"/>
    <w:rsid w:val="00FB189F"/>
    <w:rsid w:val="00FC1530"/>
    <w:rsid w:val="00FE772A"/>
    <w:rsid w:val="00FF3B2F"/>
    <w:rsid w:val="00FF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1A3E88"/>
  <w15:docId w15:val="{F716A3BE-6279-4311-B180-90653019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9537">
      <w:bodyDiv w:val="1"/>
      <w:marLeft w:val="0"/>
      <w:marRight w:val="0"/>
      <w:marTop w:val="0"/>
      <w:marBottom w:val="0"/>
      <w:divBdr>
        <w:top w:val="none" w:sz="0" w:space="0" w:color="auto"/>
        <w:left w:val="none" w:sz="0" w:space="0" w:color="auto"/>
        <w:bottom w:val="none" w:sz="0" w:space="0" w:color="auto"/>
        <w:right w:val="none" w:sz="0" w:space="0" w:color="auto"/>
      </w:divBdr>
    </w:div>
    <w:div w:id="287664850">
      <w:bodyDiv w:val="1"/>
      <w:marLeft w:val="0"/>
      <w:marRight w:val="0"/>
      <w:marTop w:val="0"/>
      <w:marBottom w:val="0"/>
      <w:divBdr>
        <w:top w:val="none" w:sz="0" w:space="0" w:color="auto"/>
        <w:left w:val="none" w:sz="0" w:space="0" w:color="auto"/>
        <w:bottom w:val="none" w:sz="0" w:space="0" w:color="auto"/>
        <w:right w:val="none" w:sz="0" w:space="0" w:color="auto"/>
      </w:divBdr>
    </w:div>
    <w:div w:id="16561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1177</Words>
  <Characters>7064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Damska</dc:creator>
  <cp:lastModifiedBy>Natasza Grodzicka</cp:lastModifiedBy>
  <cp:revision>4</cp:revision>
  <cp:lastPrinted>2023-05-29T12:22:00Z</cp:lastPrinted>
  <dcterms:created xsi:type="dcterms:W3CDTF">2024-04-05T07:50:00Z</dcterms:created>
  <dcterms:modified xsi:type="dcterms:W3CDTF">2024-04-05T10:58:00Z</dcterms:modified>
</cp:coreProperties>
</file>