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ADE6" w14:textId="77777777" w:rsidR="005E27FE" w:rsidRDefault="005E27FE" w:rsidP="00B4622B"/>
    <w:p w14:paraId="30D58D05" w14:textId="2321DBCA" w:rsidR="00856024" w:rsidRPr="00856024" w:rsidRDefault="005E27FE" w:rsidP="00B4622B">
      <w:pPr>
        <w:rPr>
          <w:sz w:val="20"/>
          <w:szCs w:val="20"/>
        </w:rPr>
      </w:pPr>
      <w:r w:rsidRPr="00856024">
        <w:rPr>
          <w:sz w:val="20"/>
          <w:szCs w:val="20"/>
        </w:rPr>
        <w:t>Znak</w:t>
      </w:r>
      <w:r w:rsidR="00B4622B" w:rsidRPr="00856024">
        <w:rPr>
          <w:sz w:val="20"/>
          <w:szCs w:val="20"/>
        </w:rPr>
        <w:t xml:space="preserve"> sprawy</w:t>
      </w:r>
      <w:r w:rsidRPr="00856024">
        <w:rPr>
          <w:sz w:val="20"/>
          <w:szCs w:val="20"/>
        </w:rPr>
        <w:t>:</w:t>
      </w:r>
      <w:r w:rsidR="00B4622B" w:rsidRPr="00856024">
        <w:rPr>
          <w:sz w:val="20"/>
          <w:szCs w:val="20"/>
        </w:rPr>
        <w:t xml:space="preserve"> </w:t>
      </w:r>
      <w:r w:rsidR="00856024" w:rsidRPr="00856024">
        <w:rPr>
          <w:sz w:val="20"/>
          <w:szCs w:val="20"/>
        </w:rPr>
        <w:t>MCPS.ES/EO/351-5/2021</w:t>
      </w:r>
    </w:p>
    <w:p w14:paraId="1E957A34" w14:textId="77777777" w:rsidR="00860428" w:rsidRDefault="00B4622B" w:rsidP="005E27FE">
      <w:pPr>
        <w:pStyle w:val="Nagwek1"/>
        <w:spacing w:before="0" w:after="0" w:line="240" w:lineRule="auto"/>
      </w:pPr>
      <w:r w:rsidRPr="00BF35C8">
        <w:t>ZESTAWIENIE PORÓWNANIA I OCENY OFERT</w:t>
      </w:r>
      <w:r w:rsidR="00860428">
        <w:t xml:space="preserve"> </w:t>
      </w:r>
    </w:p>
    <w:p w14:paraId="27496548" w14:textId="35B8F44C" w:rsidR="00B4622B" w:rsidRPr="00BF35C8" w:rsidRDefault="00860428" w:rsidP="005E27FE">
      <w:pPr>
        <w:pStyle w:val="Nagwek1"/>
        <w:spacing w:before="0" w:after="0" w:line="240" w:lineRule="auto"/>
      </w:pPr>
      <w:r w:rsidRPr="00C93513">
        <w:rPr>
          <w:b w:val="0"/>
          <w:bCs w:val="0"/>
        </w:rPr>
        <w:t>(</w:t>
      </w:r>
      <w:r w:rsidR="00272C8A">
        <w:rPr>
          <w:b w:val="0"/>
        </w:rPr>
        <w:t>p</w:t>
      </w:r>
      <w:r w:rsidRPr="00C93513">
        <w:rPr>
          <w:b w:val="0"/>
        </w:rPr>
        <w:t>rotokół dla zapytania ofertowego</w:t>
      </w:r>
      <w:r w:rsidRPr="00C93513">
        <w:rPr>
          <w:b w:val="0"/>
          <w:bCs w:val="0"/>
        </w:rPr>
        <w:t>)</w:t>
      </w:r>
      <w:r>
        <w:t xml:space="preserve"> </w:t>
      </w:r>
    </w:p>
    <w:p w14:paraId="45BF34ED" w14:textId="77777777" w:rsidR="00B4622B" w:rsidRPr="00367513" w:rsidRDefault="00B4622B" w:rsidP="00B4622B">
      <w:pPr>
        <w:pStyle w:val="Nagwek"/>
        <w:rPr>
          <w:rFonts w:cs="Arial"/>
          <w:b/>
          <w:sz w:val="18"/>
          <w:szCs w:val="18"/>
        </w:rPr>
      </w:pPr>
    </w:p>
    <w:p w14:paraId="7F3339F3" w14:textId="7F932F25" w:rsidR="00B4622B" w:rsidRPr="00856024" w:rsidRDefault="00B4622B" w:rsidP="00856024">
      <w:pPr>
        <w:numPr>
          <w:ilvl w:val="0"/>
          <w:numId w:val="1"/>
        </w:numPr>
        <w:spacing w:after="0"/>
        <w:ind w:left="284" w:hanging="284"/>
      </w:pPr>
      <w:r w:rsidRPr="00367513">
        <w:t>W celu udzielenia zamówienia na</w:t>
      </w:r>
      <w:r w:rsidR="00856024">
        <w:t xml:space="preserve"> wykonanie i dostarczenie 4 (czterech) szklanych statuetek </w:t>
      </w:r>
      <w:r w:rsidRPr="00367513">
        <w:t>przeprowadzono postępowanie na potrzeby</w:t>
      </w:r>
      <w:r w:rsidR="00856024">
        <w:t xml:space="preserve"> komórki organizacyjnej Wydział Ekonomii Społecznej.</w:t>
      </w:r>
    </w:p>
    <w:p w14:paraId="5D5A7401" w14:textId="77777777" w:rsidR="009A7834" w:rsidRPr="00367513" w:rsidRDefault="009A7834" w:rsidP="005E27FE">
      <w:pPr>
        <w:spacing w:after="0"/>
        <w:ind w:left="284" w:hanging="284"/>
      </w:pPr>
    </w:p>
    <w:p w14:paraId="6B430D1F" w14:textId="18F21FD9" w:rsidR="00B4622B" w:rsidRDefault="00856024" w:rsidP="00C93513">
      <w:pPr>
        <w:numPr>
          <w:ilvl w:val="0"/>
          <w:numId w:val="1"/>
        </w:numPr>
        <w:spacing w:after="0"/>
        <w:ind w:left="284" w:hanging="284"/>
      </w:pPr>
      <w:r>
        <w:t xml:space="preserve">W dniu 15 września 2021 r. </w:t>
      </w:r>
      <w:r w:rsidR="00B4622B" w:rsidRPr="00367513">
        <w:t>zamieszczono zapytanie ofertowe na stronie</w:t>
      </w:r>
      <w:r w:rsidR="007708AC">
        <w:t xml:space="preserve"> </w:t>
      </w:r>
      <w:r w:rsidR="00B4622B" w:rsidRPr="00367513">
        <w:t xml:space="preserve">internetowej </w:t>
      </w:r>
      <w:r w:rsidR="00A8106E">
        <w:t>www.mcps.com.pl</w:t>
      </w:r>
    </w:p>
    <w:p w14:paraId="05F29AFD" w14:textId="77777777" w:rsidR="005E27FE" w:rsidRPr="00E079F5" w:rsidRDefault="005E27FE" w:rsidP="005E27FE">
      <w:pPr>
        <w:spacing w:after="0"/>
        <w:ind w:left="284" w:hanging="284"/>
        <w:rPr>
          <w:i/>
        </w:rPr>
      </w:pPr>
    </w:p>
    <w:p w14:paraId="065B4332" w14:textId="11387FC6" w:rsidR="00B4622B" w:rsidRPr="00367513" w:rsidRDefault="00B4622B" w:rsidP="005E27FE">
      <w:pPr>
        <w:numPr>
          <w:ilvl w:val="0"/>
          <w:numId w:val="1"/>
        </w:numPr>
        <w:ind w:left="284" w:hanging="284"/>
      </w:pPr>
      <w:r w:rsidRPr="00367513">
        <w:t>W terminie składania ofert, tj. do</w:t>
      </w:r>
      <w:r w:rsidR="00856024">
        <w:t xml:space="preserve"> 23 września </w:t>
      </w:r>
      <w:r w:rsidR="00A8106E">
        <w:t>2</w:t>
      </w:r>
      <w:r w:rsidR="005E27FE">
        <w:t>0</w:t>
      </w:r>
      <w:r w:rsidR="00856024">
        <w:t xml:space="preserve">21 </w:t>
      </w:r>
      <w:r w:rsidR="005E27FE">
        <w:t>r.</w:t>
      </w:r>
      <w:r w:rsidRPr="00367513">
        <w:t xml:space="preserve"> do godziny</w:t>
      </w:r>
      <w:r>
        <w:t xml:space="preserve"> </w:t>
      </w:r>
      <w:r w:rsidR="00856024">
        <w:t xml:space="preserve">10.00 </w:t>
      </w:r>
      <w:r w:rsidRPr="00367513">
        <w:t>wpłynęł</w:t>
      </w:r>
      <w:r w:rsidR="00856024">
        <w:t>y</w:t>
      </w:r>
      <w:r w:rsidR="00EE7727">
        <w:t xml:space="preserve"> 4 </w:t>
      </w:r>
      <w:r w:rsidRPr="00367513">
        <w:t>oferty</w:t>
      </w:r>
      <w:r w:rsidR="009F4CF2">
        <w:t xml:space="preserve">. </w:t>
      </w:r>
    </w:p>
    <w:p w14:paraId="0AF8AB1D" w14:textId="78BAAE0B" w:rsidR="00B4622B" w:rsidRPr="00C93513" w:rsidRDefault="005C0AC7" w:rsidP="005E27FE">
      <w:pPr>
        <w:numPr>
          <w:ilvl w:val="0"/>
          <w:numId w:val="1"/>
        </w:numPr>
        <w:ind w:left="284"/>
      </w:pPr>
      <w:r>
        <w:t xml:space="preserve">* </w:t>
      </w:r>
      <w:r w:rsidR="00B4622B" w:rsidRPr="00367513">
        <w:t xml:space="preserve">Wybrano ofertę najkorzystniejszą </w:t>
      </w:r>
      <w:r w:rsidR="00FE5D90">
        <w:t xml:space="preserve">pod względem </w:t>
      </w:r>
      <w:r w:rsidR="00A8106E">
        <w:t xml:space="preserve">przyjętych </w:t>
      </w:r>
      <w:r w:rsidR="00FE5D90">
        <w:t xml:space="preserve">kryteriów </w:t>
      </w:r>
      <w:r w:rsidR="00B4622B" w:rsidRPr="00367513">
        <w:t>spośród</w:t>
      </w:r>
      <w:r w:rsidR="00A8106E">
        <w:t xml:space="preserve"> ofert</w:t>
      </w:r>
      <w:r w:rsidR="00B4622B" w:rsidRPr="00367513">
        <w:t xml:space="preserve"> </w:t>
      </w:r>
      <w:r w:rsidR="00B4622B" w:rsidRPr="00EE7727">
        <w:t xml:space="preserve">spełniających wszystkie wymagania i warunki określone w zapytaniu ofertowym, tj. ofertę </w:t>
      </w:r>
      <w:r w:rsidR="00092955" w:rsidRPr="00EE7727">
        <w:t xml:space="preserve">– </w:t>
      </w:r>
      <w:r w:rsidR="00EE7727" w:rsidRPr="00EE7727">
        <w:t>4Smart Spółdzielnia Socjalna/Pucharowopl.</w:t>
      </w:r>
    </w:p>
    <w:p w14:paraId="05309096" w14:textId="034D11F0" w:rsidR="002C60FB" w:rsidRPr="00C93513" w:rsidRDefault="002C60FB" w:rsidP="00C93513">
      <w:pPr>
        <w:ind w:left="284"/>
      </w:pPr>
      <w:r w:rsidRPr="00C93513">
        <w:t>Zestawienie ofert wraz z liczbą uzyskanych punktów w przyjętych kryteriach</w:t>
      </w:r>
      <w:r w:rsidR="00A12367"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370"/>
        <w:gridCol w:w="1628"/>
        <w:gridCol w:w="1069"/>
        <w:gridCol w:w="957"/>
        <w:gridCol w:w="1227"/>
        <w:gridCol w:w="1496"/>
      </w:tblGrid>
      <w:tr w:rsidR="00581F02" w:rsidRPr="00367513" w14:paraId="72077073" w14:textId="5686571E" w:rsidTr="00581F02">
        <w:trPr>
          <w:tblHeader/>
        </w:trPr>
        <w:tc>
          <w:tcPr>
            <w:tcW w:w="467" w:type="dxa"/>
            <w:vAlign w:val="center"/>
          </w:tcPr>
          <w:p w14:paraId="3797C552" w14:textId="77777777" w:rsidR="00581F02" w:rsidRPr="00C93513" w:rsidRDefault="00581F02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2448" w:type="dxa"/>
            <w:vAlign w:val="center"/>
          </w:tcPr>
          <w:p w14:paraId="5479A44B" w14:textId="2A97F38F" w:rsidR="00581F02" w:rsidRPr="00C93513" w:rsidRDefault="00581F02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Nazwa Wykonawcy</w:t>
            </w:r>
          </w:p>
        </w:tc>
        <w:tc>
          <w:tcPr>
            <w:tcW w:w="1628" w:type="dxa"/>
            <w:vAlign w:val="center"/>
          </w:tcPr>
          <w:p w14:paraId="59A0B25A" w14:textId="77777777" w:rsidR="00581F02" w:rsidRPr="00C93513" w:rsidRDefault="00581F02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 xml:space="preserve">Adres </w:t>
            </w:r>
          </w:p>
          <w:p w14:paraId="04E71020" w14:textId="7967D25B" w:rsidR="00581F02" w:rsidRPr="00C93513" w:rsidRDefault="00581F02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Wykonawcy</w:t>
            </w:r>
          </w:p>
        </w:tc>
        <w:tc>
          <w:tcPr>
            <w:tcW w:w="1127" w:type="dxa"/>
          </w:tcPr>
          <w:p w14:paraId="0C91C6F9" w14:textId="71D6FF63" w:rsidR="00581F02" w:rsidRPr="009F4CF2" w:rsidRDefault="00581F02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Cena oferty brutto (zł)</w:t>
            </w:r>
          </w:p>
        </w:tc>
        <w:tc>
          <w:tcPr>
            <w:tcW w:w="625" w:type="dxa"/>
            <w:vAlign w:val="center"/>
          </w:tcPr>
          <w:p w14:paraId="3F57C1EA" w14:textId="6FFA3B56" w:rsidR="00581F02" w:rsidRPr="00C93513" w:rsidRDefault="00581F02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Liczba punktów w kryterium             nr 1</w:t>
            </w:r>
          </w:p>
        </w:tc>
        <w:tc>
          <w:tcPr>
            <w:tcW w:w="1227" w:type="dxa"/>
          </w:tcPr>
          <w:p w14:paraId="670626B2" w14:textId="2DD2071B" w:rsidR="00581F02" w:rsidRPr="00C93513" w:rsidRDefault="00581F02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liczba przyznanych punktów</w:t>
            </w:r>
          </w:p>
        </w:tc>
        <w:tc>
          <w:tcPr>
            <w:tcW w:w="1692" w:type="dxa"/>
          </w:tcPr>
          <w:p w14:paraId="7AC8F71B" w14:textId="1BB7EEAB" w:rsidR="00581F02" w:rsidRPr="00C93513" w:rsidRDefault="00581F02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uwagi</w:t>
            </w:r>
          </w:p>
        </w:tc>
      </w:tr>
      <w:tr w:rsidR="00581F02" w:rsidRPr="00367513" w14:paraId="5214E9D3" w14:textId="0ABCC584" w:rsidTr="00581F02">
        <w:trPr>
          <w:trHeight w:val="205"/>
        </w:trPr>
        <w:tc>
          <w:tcPr>
            <w:tcW w:w="467" w:type="dxa"/>
          </w:tcPr>
          <w:p w14:paraId="2271DA4C" w14:textId="77777777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36751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04D06C75" w14:textId="275E9574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Augusto Sport Jarosław Auguścik </w:t>
            </w:r>
          </w:p>
        </w:tc>
        <w:tc>
          <w:tcPr>
            <w:tcW w:w="1628" w:type="dxa"/>
          </w:tcPr>
          <w:p w14:paraId="4ADD659F" w14:textId="47279261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Żarki ul. M.Kopernika 17</w:t>
            </w:r>
          </w:p>
        </w:tc>
        <w:tc>
          <w:tcPr>
            <w:tcW w:w="1127" w:type="dxa"/>
          </w:tcPr>
          <w:p w14:paraId="21814336" w14:textId="0065090F" w:rsidR="00581F02" w:rsidRPr="00581F02" w:rsidRDefault="00581F02" w:rsidP="00092955">
            <w:pPr>
              <w:pStyle w:val="Nagwek"/>
              <w:rPr>
                <w:rFonts w:cs="Arial"/>
                <w:sz w:val="20"/>
                <w:szCs w:val="20"/>
              </w:rPr>
            </w:pPr>
            <w:r w:rsidRPr="00581F02">
              <w:rPr>
                <w:rFonts w:cs="Arial"/>
                <w:sz w:val="20"/>
                <w:szCs w:val="20"/>
              </w:rPr>
              <w:t>359,16</w:t>
            </w:r>
          </w:p>
        </w:tc>
        <w:tc>
          <w:tcPr>
            <w:tcW w:w="625" w:type="dxa"/>
          </w:tcPr>
          <w:p w14:paraId="1EB76A5B" w14:textId="4635300B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14:paraId="012DB8BD" w14:textId="5670D155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692" w:type="dxa"/>
          </w:tcPr>
          <w:p w14:paraId="06F2126D" w14:textId="2A43A0F1" w:rsidR="00581F02" w:rsidRPr="00367513" w:rsidRDefault="00905E29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  <w:tr w:rsidR="00581F02" w:rsidRPr="00367513" w14:paraId="674DF937" w14:textId="0FB99F4A" w:rsidTr="00581F02">
        <w:tc>
          <w:tcPr>
            <w:tcW w:w="467" w:type="dxa"/>
            <w:shd w:val="clear" w:color="auto" w:fill="FFE599" w:themeFill="accent4" w:themeFillTint="66"/>
          </w:tcPr>
          <w:p w14:paraId="075B2238" w14:textId="77777777" w:rsidR="00581F02" w:rsidRPr="00581F02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581F0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48" w:type="dxa"/>
            <w:shd w:val="clear" w:color="auto" w:fill="FFE599" w:themeFill="accent4" w:themeFillTint="66"/>
          </w:tcPr>
          <w:p w14:paraId="4E3C5FC3" w14:textId="6EAB7BCE" w:rsidR="00581F02" w:rsidRPr="00581F02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581F02">
              <w:rPr>
                <w:sz w:val="20"/>
                <w:szCs w:val="20"/>
              </w:rPr>
              <w:t>4Smart Spółdzielnia Socjalna/Pucharowopl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14:paraId="7D329620" w14:textId="66DC5B69" w:rsidR="00581F02" w:rsidRPr="00581F02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581F02">
              <w:rPr>
                <w:sz w:val="20"/>
                <w:szCs w:val="20"/>
              </w:rPr>
              <w:t>Warszawa, ul.Grochowska 178/184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14:paraId="46357088" w14:textId="3F922F6F" w:rsidR="00581F02" w:rsidRPr="00581F02" w:rsidRDefault="00581F02" w:rsidP="00092955">
            <w:pPr>
              <w:pStyle w:val="Nagwek"/>
              <w:rPr>
                <w:rFonts w:cs="Arial"/>
                <w:sz w:val="20"/>
                <w:szCs w:val="20"/>
              </w:rPr>
            </w:pPr>
            <w:r w:rsidRPr="00581F02">
              <w:rPr>
                <w:rFonts w:cs="Arial"/>
                <w:sz w:val="20"/>
                <w:szCs w:val="20"/>
              </w:rPr>
              <w:t>375,36</w:t>
            </w:r>
          </w:p>
        </w:tc>
        <w:tc>
          <w:tcPr>
            <w:tcW w:w="625" w:type="dxa"/>
            <w:shd w:val="clear" w:color="auto" w:fill="FFE599" w:themeFill="accent4" w:themeFillTint="66"/>
          </w:tcPr>
          <w:p w14:paraId="7E18FF21" w14:textId="193A127C" w:rsidR="00581F02" w:rsidRPr="00581F02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581F0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27" w:type="dxa"/>
            <w:shd w:val="clear" w:color="auto" w:fill="FFE599" w:themeFill="accent4" w:themeFillTint="66"/>
          </w:tcPr>
          <w:p w14:paraId="238603D6" w14:textId="22D2DCCF" w:rsidR="00581F02" w:rsidRPr="00581F02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 w:rsidRPr="00581F02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92" w:type="dxa"/>
            <w:shd w:val="clear" w:color="auto" w:fill="FFE599" w:themeFill="accent4" w:themeFillTint="66"/>
          </w:tcPr>
          <w:p w14:paraId="5F209C7E" w14:textId="77777777" w:rsidR="00581F02" w:rsidRPr="00C93513" w:rsidRDefault="00581F02" w:rsidP="00092955">
            <w:pPr>
              <w:pStyle w:val="Nagwek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81F02" w:rsidRPr="00367513" w14:paraId="1ED1857E" w14:textId="012079F9" w:rsidTr="00581F02">
        <w:tc>
          <w:tcPr>
            <w:tcW w:w="467" w:type="dxa"/>
          </w:tcPr>
          <w:p w14:paraId="355E8FF8" w14:textId="3EF2B9BF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14:paraId="07C5E088" w14:textId="7E42BEEA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Agencja Reklamowo-Wydawnicza Studio BW Wojciech Janecki</w:t>
            </w:r>
          </w:p>
        </w:tc>
        <w:tc>
          <w:tcPr>
            <w:tcW w:w="1628" w:type="dxa"/>
          </w:tcPr>
          <w:p w14:paraId="4D43872A" w14:textId="6F9C031E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Sosnowiec ul. Podjazdowa 2/31 </w:t>
            </w:r>
          </w:p>
        </w:tc>
        <w:tc>
          <w:tcPr>
            <w:tcW w:w="1127" w:type="dxa"/>
          </w:tcPr>
          <w:p w14:paraId="08112741" w14:textId="3A835919" w:rsidR="00581F02" w:rsidRPr="00581F02" w:rsidRDefault="00581F02" w:rsidP="00092955">
            <w:pPr>
              <w:pStyle w:val="Nagwek"/>
              <w:rPr>
                <w:rFonts w:cs="Arial"/>
                <w:sz w:val="20"/>
                <w:szCs w:val="20"/>
              </w:rPr>
            </w:pPr>
            <w:r w:rsidRPr="00581F02">
              <w:rPr>
                <w:rFonts w:cs="Arial"/>
                <w:sz w:val="20"/>
                <w:szCs w:val="20"/>
              </w:rPr>
              <w:t>1328,40</w:t>
            </w:r>
          </w:p>
        </w:tc>
        <w:tc>
          <w:tcPr>
            <w:tcW w:w="625" w:type="dxa"/>
          </w:tcPr>
          <w:p w14:paraId="52933D19" w14:textId="0180E56D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14:paraId="06D119A5" w14:textId="411B91F4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692" w:type="dxa"/>
          </w:tcPr>
          <w:p w14:paraId="55F40405" w14:textId="70354F91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Oferta odrzucona </w:t>
            </w:r>
          </w:p>
        </w:tc>
      </w:tr>
      <w:tr w:rsidR="00581F02" w:rsidRPr="00367513" w14:paraId="40182AC1" w14:textId="77777777" w:rsidTr="00581F02">
        <w:tc>
          <w:tcPr>
            <w:tcW w:w="467" w:type="dxa"/>
          </w:tcPr>
          <w:p w14:paraId="28B3199F" w14:textId="00CC9820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48" w:type="dxa"/>
          </w:tcPr>
          <w:p w14:paraId="79EABE97" w14:textId="7A2D0540" w:rsidR="00581F02" w:rsidRDefault="00581F02" w:rsidP="00092955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Skipper-trofea sportowe  </w:t>
            </w:r>
          </w:p>
        </w:tc>
        <w:tc>
          <w:tcPr>
            <w:tcW w:w="1628" w:type="dxa"/>
          </w:tcPr>
          <w:p w14:paraId="1AB66261" w14:textId="77777777" w:rsidR="00581F02" w:rsidRDefault="00581F02" w:rsidP="000929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Stare Babice, Blizne Łaszczyńskiego </w:t>
            </w:r>
          </w:p>
          <w:p w14:paraId="3D9E9689" w14:textId="61E8E540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ul.Warszawska 33c  </w:t>
            </w:r>
          </w:p>
        </w:tc>
        <w:tc>
          <w:tcPr>
            <w:tcW w:w="1127" w:type="dxa"/>
          </w:tcPr>
          <w:p w14:paraId="0801E8C1" w14:textId="07311872" w:rsidR="00581F02" w:rsidRPr="00581F02" w:rsidRDefault="00581F02" w:rsidP="00092955">
            <w:pPr>
              <w:pStyle w:val="Nagwek"/>
              <w:rPr>
                <w:rFonts w:cs="Arial"/>
                <w:sz w:val="20"/>
                <w:szCs w:val="20"/>
              </w:rPr>
            </w:pPr>
            <w:r w:rsidRPr="00581F02">
              <w:rPr>
                <w:rFonts w:cs="Arial"/>
                <w:sz w:val="20"/>
                <w:szCs w:val="20"/>
              </w:rPr>
              <w:t>552</w:t>
            </w:r>
            <w:r w:rsidR="00FA579F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625" w:type="dxa"/>
          </w:tcPr>
          <w:p w14:paraId="4C4AE591" w14:textId="48EE2864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</w:tcPr>
          <w:p w14:paraId="24DAB263" w14:textId="59BB22F1" w:rsidR="00581F02" w:rsidRPr="00367513" w:rsidRDefault="00581F02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692" w:type="dxa"/>
          </w:tcPr>
          <w:p w14:paraId="74FA4439" w14:textId="38E595BF" w:rsidR="00581F02" w:rsidRPr="00367513" w:rsidRDefault="00905E29" w:rsidP="00092955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odrzucona</w:t>
            </w:r>
          </w:p>
        </w:tc>
      </w:tr>
    </w:tbl>
    <w:p w14:paraId="7BD41764" w14:textId="77777777" w:rsidR="009F4CF2" w:rsidRPr="00367513" w:rsidRDefault="009F4CF2" w:rsidP="00C93513">
      <w:pPr>
        <w:ind w:left="284"/>
      </w:pPr>
    </w:p>
    <w:p w14:paraId="00C93641" w14:textId="387C4159" w:rsidR="00B4622B" w:rsidRPr="00092955" w:rsidRDefault="005C0AC7" w:rsidP="005E27FE">
      <w:pPr>
        <w:numPr>
          <w:ilvl w:val="0"/>
          <w:numId w:val="1"/>
        </w:numPr>
        <w:ind w:left="284"/>
        <w:rPr>
          <w:strike/>
        </w:rPr>
      </w:pPr>
      <w:r w:rsidRPr="00092955">
        <w:rPr>
          <w:strike/>
        </w:rPr>
        <w:t xml:space="preserve">* </w:t>
      </w:r>
      <w:r w:rsidR="002C60FB" w:rsidRPr="00092955">
        <w:rPr>
          <w:strike/>
        </w:rPr>
        <w:t xml:space="preserve">Zawarcie umowy </w:t>
      </w:r>
      <w:r w:rsidR="00A12367" w:rsidRPr="00092955">
        <w:rPr>
          <w:strike/>
        </w:rPr>
        <w:t xml:space="preserve">i realizacja zamówienia </w:t>
      </w:r>
      <w:r w:rsidR="002C60FB" w:rsidRPr="00092955">
        <w:rPr>
          <w:strike/>
        </w:rPr>
        <w:t>nastąpi na zasadach określonych w opisie przedmiotu zamówienia i wzorze umowy</w:t>
      </w:r>
      <w:r w:rsidR="00A12367" w:rsidRPr="00092955">
        <w:rPr>
          <w:strike/>
        </w:rPr>
        <w:t>.</w:t>
      </w:r>
      <w:r w:rsidR="00092955">
        <w:t xml:space="preserve"> Nie dotyczy. Zgodnie z polityką rachunkowości obowiązującą w Mazowieckim Centrum Polityki Społecznej w przypadku zamówienia o kwocie do 5 tys. PLN brutto zawarcie umowy nie jest obowiązkowe.</w:t>
      </w:r>
    </w:p>
    <w:p w14:paraId="345A1991" w14:textId="66804C28" w:rsidR="002D232E" w:rsidRDefault="005C0AC7" w:rsidP="005E27FE">
      <w:pPr>
        <w:numPr>
          <w:ilvl w:val="0"/>
          <w:numId w:val="1"/>
        </w:numPr>
        <w:ind w:left="284"/>
      </w:pPr>
      <w:r>
        <w:t xml:space="preserve">* </w:t>
      </w:r>
      <w:r w:rsidR="00B4622B" w:rsidRPr="00092955">
        <w:rPr>
          <w:strike/>
        </w:rPr>
        <w:t xml:space="preserve">Procedurę unieważniono </w:t>
      </w:r>
      <w:r w:rsidR="00A12367" w:rsidRPr="00092955">
        <w:rPr>
          <w:strike/>
        </w:rPr>
        <w:t>z powo</w:t>
      </w:r>
      <w:bookmarkStart w:id="0" w:name="_GoBack"/>
      <w:bookmarkEnd w:id="0"/>
      <w:r w:rsidR="00A12367" w:rsidRPr="00092955">
        <w:rPr>
          <w:strike/>
        </w:rPr>
        <w:t xml:space="preserve">du </w:t>
      </w:r>
      <w:r w:rsidR="00B4622B" w:rsidRPr="00092955">
        <w:rPr>
          <w:strike/>
        </w:rPr>
        <w:t xml:space="preserve">  </w:t>
      </w:r>
      <w:r w:rsidR="00AD56F7" w:rsidRPr="00092955">
        <w:rPr>
          <w:strike/>
        </w:rPr>
        <w:t>…</w:t>
      </w:r>
      <w:r w:rsidR="00B4622B" w:rsidRPr="00A12367">
        <w:t xml:space="preserve">   </w:t>
      </w:r>
    </w:p>
    <w:p w14:paraId="4233105D" w14:textId="6499B22A" w:rsidR="00B4622B" w:rsidRDefault="002D232E" w:rsidP="005E27FE">
      <w:pPr>
        <w:numPr>
          <w:ilvl w:val="0"/>
          <w:numId w:val="1"/>
        </w:numPr>
        <w:ind w:left="284"/>
      </w:pPr>
      <w:r>
        <w:t>* Dodatkowe informacje</w:t>
      </w:r>
      <w:r w:rsidR="009756AB">
        <w:t>:</w:t>
      </w:r>
      <w:r w:rsidR="00581F02">
        <w:t xml:space="preserve"> Jedna oferta została odrzucona z następującego powodu</w:t>
      </w:r>
      <w:r w:rsidR="009756AB">
        <w:t>:</w:t>
      </w:r>
    </w:p>
    <w:p w14:paraId="34504436" w14:textId="1E0FD3C5" w:rsidR="009756AB" w:rsidRDefault="009756AB" w:rsidP="009756AB">
      <w:pPr>
        <w:ind w:left="284"/>
      </w:pPr>
      <w:r w:rsidRPr="00EE7727">
        <w:t xml:space="preserve">- Agencja Reklamowo-Wydawnicza Studio BW </w:t>
      </w:r>
      <w:r w:rsidR="008F4CBB">
        <w:t>Wojciech Janecki, Sosnowiec ul.</w:t>
      </w:r>
      <w:r w:rsidRPr="00EE7727">
        <w:t xml:space="preserve">Podjazdowa 2/31 </w:t>
      </w:r>
      <w:r w:rsidRPr="00581F02">
        <w:rPr>
          <w:u w:val="single"/>
        </w:rPr>
        <w:t xml:space="preserve">nie zaszyfrowano </w:t>
      </w:r>
      <w:r w:rsidR="00EE7727" w:rsidRPr="00581F02">
        <w:rPr>
          <w:u w:val="single"/>
        </w:rPr>
        <w:t>wiadomości z ofertą.</w:t>
      </w:r>
      <w:r w:rsidR="00EE7727">
        <w:t xml:space="preserve"> </w:t>
      </w:r>
    </w:p>
    <w:p w14:paraId="400EC704" w14:textId="0FCDC05E" w:rsidR="00EE7727" w:rsidRDefault="00EE7727" w:rsidP="009756AB">
      <w:pPr>
        <w:ind w:left="284"/>
      </w:pPr>
      <w:r>
        <w:t>W zapytaniu ofertowym jednoznacznie określono sposób przygotowania i miejsce złożenia oferty.</w:t>
      </w:r>
      <w:r w:rsidR="00581F02">
        <w:t xml:space="preserve"> Nieprzysł</w:t>
      </w:r>
      <w:r>
        <w:t xml:space="preserve">anie </w:t>
      </w:r>
      <w:r w:rsidR="00581F02">
        <w:t>hasła lub przysłanie oferty niezaszyfrowanej będzie skutkowało nierozpatrzeniem tej oferty.</w:t>
      </w:r>
    </w:p>
    <w:p w14:paraId="591BFBC9" w14:textId="186515F3" w:rsidR="00EE7727" w:rsidRDefault="001C4616" w:rsidP="008F4CBB">
      <w:pPr>
        <w:ind w:left="284"/>
      </w:pPr>
      <w:r>
        <w:t xml:space="preserve">W warunkach udziału zapytania ofertowego określono, iż o zamówienie ubiegać się mogą wyłącznie spółdzielnie socjalne zgodnie z art. 15a ustawy z dnia 27 kwietnia 2006r. </w:t>
      </w:r>
      <w:r w:rsidR="008F4CBB">
        <w:t>Oznacza to, że oferty następujących firm również zostają odrzucone:</w:t>
      </w:r>
    </w:p>
    <w:p w14:paraId="50C348E2" w14:textId="63838769" w:rsidR="008F4CBB" w:rsidRPr="008F4CBB" w:rsidRDefault="008F4CBB" w:rsidP="008F4CBB">
      <w:pPr>
        <w:ind w:left="284"/>
      </w:pPr>
      <w:r w:rsidRPr="008F4CBB">
        <w:lastRenderedPageBreak/>
        <w:t xml:space="preserve">- Augusto Sport Jarosław Auguścik, </w:t>
      </w:r>
      <w:r>
        <w:t>Żarki ul.</w:t>
      </w:r>
      <w:r w:rsidRPr="008F4CBB">
        <w:t>M.Kopernika 17</w:t>
      </w:r>
    </w:p>
    <w:p w14:paraId="540EB5E6" w14:textId="743FB577" w:rsidR="008F4CBB" w:rsidRPr="008F4CBB" w:rsidRDefault="008F4CBB" w:rsidP="008F4CBB">
      <w:pPr>
        <w:snapToGrid w:val="0"/>
        <w:spacing w:after="0" w:line="240" w:lineRule="auto"/>
        <w:ind w:firstLine="284"/>
      </w:pPr>
      <w:r w:rsidRPr="008F4CBB">
        <w:t xml:space="preserve">- Skipper-trofea sportowe, Stare Babice, Blizne Łaszczyńskiego ul.Warszawska 33c  </w:t>
      </w:r>
    </w:p>
    <w:p w14:paraId="066B496C" w14:textId="77777777" w:rsidR="008F4CBB" w:rsidRPr="00EE7727" w:rsidRDefault="008F4CBB" w:rsidP="008F4CBB">
      <w:pPr>
        <w:ind w:left="284"/>
      </w:pPr>
    </w:p>
    <w:p w14:paraId="3B3F62CA" w14:textId="4A32EF6D" w:rsidR="00EE7727" w:rsidRPr="00A12367" w:rsidRDefault="00EE7727" w:rsidP="009756AB">
      <w:pPr>
        <w:ind w:left="284"/>
      </w:pPr>
    </w:p>
    <w:p w14:paraId="36DF6D1E" w14:textId="77777777" w:rsidR="00646A23" w:rsidRPr="00646A23" w:rsidRDefault="00B4622B" w:rsidP="00646A23">
      <w:pPr>
        <w:rPr>
          <w:rStyle w:val="markedcontent"/>
          <w:rFonts w:cs="Arial"/>
        </w:rPr>
      </w:pPr>
      <w:r w:rsidRPr="00367513">
        <w:rPr>
          <w:rFonts w:cs="Arial"/>
          <w:sz w:val="18"/>
          <w:szCs w:val="18"/>
        </w:rPr>
        <w:t xml:space="preserve">                                      </w:t>
      </w:r>
      <w:r w:rsidR="00646A23">
        <w:rPr>
          <w:rFonts w:cs="Arial"/>
          <w:sz w:val="18"/>
          <w:szCs w:val="18"/>
        </w:rPr>
        <w:tab/>
      </w:r>
    </w:p>
    <w:p w14:paraId="3469EE38" w14:textId="77777777" w:rsidR="00646A23" w:rsidRPr="00646A23" w:rsidRDefault="00646A23" w:rsidP="00646A23">
      <w:pPr>
        <w:pStyle w:val="TreA"/>
        <w:suppressAutoHyphens w:val="0"/>
        <w:spacing w:after="0" w:line="240" w:lineRule="auto"/>
        <w:ind w:left="5040"/>
        <w:jc w:val="both"/>
        <w:rPr>
          <w:rFonts w:ascii="Arial" w:hAnsi="Arial" w:cs="Arial"/>
        </w:rPr>
      </w:pPr>
      <w:r w:rsidRPr="00646A23">
        <w:t xml:space="preserve">   </w:t>
      </w:r>
      <w:r w:rsidRPr="00646A23">
        <w:rPr>
          <w:rFonts w:ascii="Arial" w:hAnsi="Arial" w:cs="Arial"/>
        </w:rPr>
        <w:t>Aleksander Kornatowski</w:t>
      </w:r>
    </w:p>
    <w:p w14:paraId="5EE49769" w14:textId="77777777" w:rsidR="00646A23" w:rsidRPr="00646A23" w:rsidRDefault="00646A23" w:rsidP="00646A23">
      <w:pPr>
        <w:pStyle w:val="TreA"/>
        <w:suppressAutoHyphens w:val="0"/>
        <w:spacing w:after="0" w:line="240" w:lineRule="auto"/>
        <w:ind w:left="4963" w:firstLine="709"/>
        <w:jc w:val="both"/>
        <w:rPr>
          <w:rFonts w:ascii="Arial" w:hAnsi="Arial" w:cs="Arial"/>
        </w:rPr>
      </w:pPr>
      <w:r w:rsidRPr="00646A23">
        <w:rPr>
          <w:rFonts w:ascii="Arial" w:hAnsi="Arial" w:cs="Arial"/>
        </w:rPr>
        <w:t xml:space="preserve"> </w:t>
      </w:r>
      <w:r w:rsidRPr="00646A23">
        <w:rPr>
          <w:rFonts w:ascii="Arial" w:hAnsi="Arial" w:cs="Arial"/>
        </w:rPr>
        <w:tab/>
        <w:t xml:space="preserve">/ --- / </w:t>
      </w:r>
    </w:p>
    <w:p w14:paraId="02917269" w14:textId="77777777" w:rsidR="00646A23" w:rsidRPr="00646A23" w:rsidRDefault="00646A23" w:rsidP="00646A23">
      <w:pPr>
        <w:pStyle w:val="TreA"/>
        <w:suppressAutoHyphens w:val="0"/>
        <w:spacing w:after="0" w:line="240" w:lineRule="auto"/>
        <w:ind w:left="4952" w:firstLine="720"/>
        <w:jc w:val="both"/>
        <w:rPr>
          <w:rFonts w:ascii="Arial" w:hAnsi="Arial" w:cs="Arial"/>
        </w:rPr>
      </w:pPr>
      <w:r w:rsidRPr="00646A23">
        <w:rPr>
          <w:rFonts w:ascii="Arial" w:hAnsi="Arial" w:cs="Arial"/>
        </w:rPr>
        <w:t xml:space="preserve">p.o. Dyrektora </w:t>
      </w:r>
    </w:p>
    <w:p w14:paraId="20DEE2C4" w14:textId="77777777" w:rsidR="00646A23" w:rsidRPr="00646A23" w:rsidRDefault="00646A23" w:rsidP="00646A23">
      <w:pPr>
        <w:pStyle w:val="TreA"/>
        <w:suppressAutoHyphens w:val="0"/>
        <w:spacing w:after="0" w:line="240" w:lineRule="auto"/>
        <w:ind w:left="4244" w:firstLine="4"/>
        <w:jc w:val="both"/>
        <w:rPr>
          <w:rFonts w:ascii="Arial" w:hAnsi="Arial" w:cs="Arial"/>
        </w:rPr>
      </w:pPr>
      <w:r w:rsidRPr="00646A23">
        <w:rPr>
          <w:rFonts w:ascii="Arial" w:hAnsi="Arial" w:cs="Arial"/>
        </w:rPr>
        <w:t>Mazowieckiego Centrum Polityki Społecznej</w:t>
      </w:r>
    </w:p>
    <w:p w14:paraId="3C0794D5" w14:textId="6AB08F17" w:rsidR="00B4622B" w:rsidRPr="00367513" w:rsidRDefault="00B4622B" w:rsidP="00B4622B">
      <w:pPr>
        <w:pStyle w:val="Nagwek"/>
        <w:ind w:left="60"/>
        <w:rPr>
          <w:rFonts w:cs="Arial"/>
          <w:b/>
          <w:sz w:val="18"/>
          <w:szCs w:val="18"/>
        </w:rPr>
      </w:pPr>
    </w:p>
    <w:sectPr w:rsidR="00B4622B" w:rsidRPr="00367513" w:rsidSect="009F4CF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180A" w14:textId="77777777" w:rsidR="007325EA" w:rsidRDefault="007325EA" w:rsidP="002F5A00">
      <w:pPr>
        <w:spacing w:after="0" w:line="240" w:lineRule="auto"/>
      </w:pPr>
      <w:r>
        <w:separator/>
      </w:r>
    </w:p>
  </w:endnote>
  <w:endnote w:type="continuationSeparator" w:id="0">
    <w:p w14:paraId="2D395056" w14:textId="77777777" w:rsidR="007325EA" w:rsidRDefault="007325EA" w:rsidP="002F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9478" w14:textId="77777777" w:rsidR="007325EA" w:rsidRDefault="007325EA" w:rsidP="002F5A00">
      <w:pPr>
        <w:spacing w:after="0" w:line="240" w:lineRule="auto"/>
      </w:pPr>
      <w:r>
        <w:separator/>
      </w:r>
    </w:p>
  </w:footnote>
  <w:footnote w:type="continuationSeparator" w:id="0">
    <w:p w14:paraId="5192C5A2" w14:textId="77777777" w:rsidR="007325EA" w:rsidRDefault="007325EA" w:rsidP="002F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1BE"/>
    <w:multiLevelType w:val="hybridMultilevel"/>
    <w:tmpl w:val="78980432"/>
    <w:lvl w:ilvl="0" w:tplc="586C802A">
      <w:start w:val="1"/>
      <w:numFmt w:val="decimal"/>
      <w:lvlText w:val="%1."/>
      <w:lvlJc w:val="left"/>
      <w:pPr>
        <w:ind w:left="1992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>
      <w:start w:val="1"/>
      <w:numFmt w:val="lowerRoman"/>
      <w:lvlText w:val="%3."/>
      <w:lvlJc w:val="right"/>
      <w:pPr>
        <w:ind w:left="3432" w:hanging="180"/>
      </w:pPr>
    </w:lvl>
    <w:lvl w:ilvl="3" w:tplc="0415000F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547F4C6A"/>
    <w:multiLevelType w:val="multilevel"/>
    <w:tmpl w:val="8724025A"/>
    <w:lvl w:ilvl="0">
      <w:start w:val="1"/>
      <w:numFmt w:val="decimal"/>
      <w:pStyle w:val="RODO1pNumeracja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decimal"/>
      <w:pStyle w:val="RODO2pNumeracja"/>
      <w:lvlText w:val="%2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6"/>
    <w:rsid w:val="00043C34"/>
    <w:rsid w:val="0008006B"/>
    <w:rsid w:val="00092955"/>
    <w:rsid w:val="000C024C"/>
    <w:rsid w:val="000E090F"/>
    <w:rsid w:val="0010410C"/>
    <w:rsid w:val="00104467"/>
    <w:rsid w:val="001453B2"/>
    <w:rsid w:val="001552DE"/>
    <w:rsid w:val="0018573D"/>
    <w:rsid w:val="00196644"/>
    <w:rsid w:val="001C4616"/>
    <w:rsid w:val="00224B1D"/>
    <w:rsid w:val="002716F3"/>
    <w:rsid w:val="00272C8A"/>
    <w:rsid w:val="002C60FB"/>
    <w:rsid w:val="002D232E"/>
    <w:rsid w:val="002D60BA"/>
    <w:rsid w:val="002F5A00"/>
    <w:rsid w:val="00373223"/>
    <w:rsid w:val="004A3B6D"/>
    <w:rsid w:val="004A6396"/>
    <w:rsid w:val="004A79BB"/>
    <w:rsid w:val="00566936"/>
    <w:rsid w:val="00580FDA"/>
    <w:rsid w:val="00581F02"/>
    <w:rsid w:val="005C0AC7"/>
    <w:rsid w:val="005E27FE"/>
    <w:rsid w:val="00646A23"/>
    <w:rsid w:val="006707FF"/>
    <w:rsid w:val="00725120"/>
    <w:rsid w:val="0073129C"/>
    <w:rsid w:val="007325EA"/>
    <w:rsid w:val="0076462B"/>
    <w:rsid w:val="007708AC"/>
    <w:rsid w:val="007B0D45"/>
    <w:rsid w:val="007F4E29"/>
    <w:rsid w:val="00856024"/>
    <w:rsid w:val="00860428"/>
    <w:rsid w:val="008A4FE4"/>
    <w:rsid w:val="008B5BA9"/>
    <w:rsid w:val="008F4CBB"/>
    <w:rsid w:val="00905E29"/>
    <w:rsid w:val="00924B17"/>
    <w:rsid w:val="00942066"/>
    <w:rsid w:val="009756AB"/>
    <w:rsid w:val="009A7834"/>
    <w:rsid w:val="009D550E"/>
    <w:rsid w:val="009F4CF2"/>
    <w:rsid w:val="00A12367"/>
    <w:rsid w:val="00A50583"/>
    <w:rsid w:val="00A51B2B"/>
    <w:rsid w:val="00A8106E"/>
    <w:rsid w:val="00A947F5"/>
    <w:rsid w:val="00AA7ABD"/>
    <w:rsid w:val="00AD56F7"/>
    <w:rsid w:val="00AE20C0"/>
    <w:rsid w:val="00B4622B"/>
    <w:rsid w:val="00BD7D6F"/>
    <w:rsid w:val="00C206B3"/>
    <w:rsid w:val="00C93513"/>
    <w:rsid w:val="00CA0B53"/>
    <w:rsid w:val="00CB477C"/>
    <w:rsid w:val="00CE24B8"/>
    <w:rsid w:val="00CE264D"/>
    <w:rsid w:val="00D51ED4"/>
    <w:rsid w:val="00D621B0"/>
    <w:rsid w:val="00D73276"/>
    <w:rsid w:val="00DA0C67"/>
    <w:rsid w:val="00DF4C14"/>
    <w:rsid w:val="00E20353"/>
    <w:rsid w:val="00E278ED"/>
    <w:rsid w:val="00EA7322"/>
    <w:rsid w:val="00EE7727"/>
    <w:rsid w:val="00FA579F"/>
    <w:rsid w:val="00FB7097"/>
    <w:rsid w:val="00FD2F84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6CFF0"/>
  <w15:docId w15:val="{EDF1F753-16C1-4C62-99D6-77570F62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2B"/>
    <w:pPr>
      <w:spacing w:after="200" w:line="276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22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22B"/>
    <w:rPr>
      <w:rFonts w:ascii="Arial" w:eastAsia="Times New Roman" w:hAnsi="Arial" w:cs="Times New Roman"/>
      <w:b/>
      <w:bCs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2B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B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B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7AB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0D4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RODO1pNumeracja">
    <w:name w:val="RODO 1p Numeracja"/>
    <w:basedOn w:val="Normalny"/>
    <w:qFormat/>
    <w:rsid w:val="00A8106E"/>
    <w:pPr>
      <w:numPr>
        <w:numId w:val="2"/>
      </w:numPr>
      <w:spacing w:before="240" w:after="24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RODO2pNumeracja">
    <w:name w:val="RODO 2p Numeracja"/>
    <w:basedOn w:val="Normalny"/>
    <w:link w:val="RODO2pNumeracjaZnak"/>
    <w:qFormat/>
    <w:rsid w:val="00A8106E"/>
    <w:pPr>
      <w:numPr>
        <w:ilvl w:val="1"/>
        <w:numId w:val="2"/>
      </w:numPr>
      <w:spacing w:before="240" w:after="240"/>
      <w:ind w:left="993" w:hanging="284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RODO2pNumeracjaZnak">
    <w:name w:val="RODO 2p Numeracja Znak"/>
    <w:basedOn w:val="Domylnaczcionkaakapitu"/>
    <w:link w:val="RODO2pNumeracja"/>
    <w:rsid w:val="00A8106E"/>
  </w:style>
  <w:style w:type="table" w:styleId="Tabela-Siatka">
    <w:name w:val="Table Grid"/>
    <w:basedOn w:val="Standardowy"/>
    <w:uiPriority w:val="39"/>
    <w:rsid w:val="00A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32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46A23"/>
  </w:style>
  <w:style w:type="paragraph" w:customStyle="1" w:styleId="TreA">
    <w:name w:val="Treść A"/>
    <w:uiPriority w:val="99"/>
    <w:rsid w:val="00646A23"/>
    <w:pP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Marta</dc:creator>
  <cp:keywords/>
  <dc:description/>
  <cp:lastModifiedBy>user26</cp:lastModifiedBy>
  <cp:revision>38</cp:revision>
  <cp:lastPrinted>2021-04-07T12:41:00Z</cp:lastPrinted>
  <dcterms:created xsi:type="dcterms:W3CDTF">2019-05-21T06:07:00Z</dcterms:created>
  <dcterms:modified xsi:type="dcterms:W3CDTF">2021-09-30T07:14:00Z</dcterms:modified>
</cp:coreProperties>
</file>