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FB80" w14:textId="07B4A5B4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eastAsia="Arial" w:hAnsi="Arial" w:cs="Arial"/>
          <w:b/>
          <w:kern w:val="2"/>
          <w:sz w:val="22"/>
          <w:szCs w:val="32"/>
          <w:u w:color="000000"/>
          <w:bdr w:val="nil"/>
          <w:lang w:eastAsia="en-GB"/>
        </w:rPr>
      </w:pP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Uchwała nr </w:t>
      </w:r>
      <w:r w:rsidR="0092507D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785</w:t>
      </w: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/</w:t>
      </w:r>
      <w:r w:rsidR="0092507D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232</w:t>
      </w: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/21</w:t>
      </w:r>
    </w:p>
    <w:p w14:paraId="4B410630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eastAsia="Arial" w:hAnsi="Arial" w:cs="Arial"/>
          <w:b/>
          <w:kern w:val="2"/>
          <w:sz w:val="22"/>
          <w:szCs w:val="32"/>
          <w:u w:color="000000"/>
          <w:bdr w:val="nil"/>
          <w:lang w:eastAsia="en-GB"/>
        </w:rPr>
      </w:pP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Zarządu Województwa Mazowieckiego</w:t>
      </w:r>
    </w:p>
    <w:p w14:paraId="18972B1E" w14:textId="5F78D9D5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outlineLvl w:val="0"/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</w:pPr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z dnia </w:t>
      </w:r>
      <w:r w:rsidR="0092507D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 xml:space="preserve">25 maja </w:t>
      </w:r>
      <w:bookmarkStart w:id="0" w:name="_GoBack"/>
      <w:bookmarkEnd w:id="0"/>
      <w:r w:rsidRPr="001B5F04">
        <w:rPr>
          <w:rFonts w:ascii="Arial" w:hAnsi="Arial"/>
          <w:b/>
          <w:kern w:val="2"/>
          <w:sz w:val="22"/>
          <w:szCs w:val="32"/>
          <w:u w:color="000000"/>
          <w:bdr w:val="nil"/>
          <w:lang w:eastAsia="en-GB"/>
        </w:rPr>
        <w:t>2021 r.</w:t>
      </w:r>
    </w:p>
    <w:p w14:paraId="7A5DE2E7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7ED6C348" w14:textId="703318FF" w:rsidR="00635D87" w:rsidRPr="001B5F04" w:rsidRDefault="00635D87" w:rsidP="009858E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40" w:line="276" w:lineRule="auto"/>
        <w:jc w:val="both"/>
        <w:outlineLvl w:val="1"/>
        <w:rPr>
          <w:rFonts w:ascii="Arial" w:hAnsi="Arial"/>
          <w:b/>
          <w:kern w:val="2"/>
          <w:szCs w:val="26"/>
          <w:u w:color="000000"/>
          <w:bdr w:val="nil"/>
          <w:lang w:eastAsia="en-GB"/>
        </w:rPr>
      </w:pPr>
      <w:proofErr w:type="gramStart"/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>w</w:t>
      </w:r>
      <w:proofErr w:type="gramEnd"/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 xml:space="preserve"> sprawie rozstrzygnięcia otwartego konkursu ofert na realizację w latach </w:t>
      </w:r>
      <w:r w:rsidRPr="001B5F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br/>
        <w:t xml:space="preserve">2021–2023 </w:t>
      </w:r>
      <w:r w:rsidR="009858E5" w:rsidRPr="009858E5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 xml:space="preserve">niektórych zadań publicznych Województwa Mazowieckiego </w:t>
      </w:r>
      <w:r w:rsidR="008F7904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br/>
      </w:r>
      <w:r w:rsidR="009858E5" w:rsidRPr="009858E5">
        <w:rPr>
          <w:rFonts w:ascii="Arial" w:hAnsi="Arial"/>
          <w:b/>
          <w:kern w:val="2"/>
          <w:szCs w:val="26"/>
          <w:u w:color="000000"/>
          <w:bdr w:val="nil"/>
          <w:lang w:eastAsia="en-GB"/>
        </w:rPr>
        <w:t xml:space="preserve">w obszarze „Działalność na rzecz integracji i reintegracji zawodowej i społecznej osób zagrożonych wykluczeniem społecznym” </w:t>
      </w:r>
    </w:p>
    <w:p w14:paraId="100E9BAB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Arial" w:eastAsia="Arial Unicode MS" w:hAnsi="Arial" w:cs="Arial Unicode MS"/>
          <w:b/>
          <w:bCs/>
          <w:color w:val="000000"/>
          <w:kern w:val="2"/>
          <w:u w:color="000000"/>
          <w:bdr w:val="nil"/>
          <w:lang w:eastAsia="en-GB"/>
        </w:rPr>
      </w:pPr>
    </w:p>
    <w:p w14:paraId="1B76A200" w14:textId="686C60AF" w:rsidR="00635D87" w:rsidRPr="005714E8" w:rsidRDefault="00635D87" w:rsidP="00571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Na p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odstawie art. 41 ust. 1 i 2 pkt 1, art. 56 ust. 2 i art. 57 ust.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1 ustawy z dnia 5 czerwca 1998 r. o samorządzie województwa (Dz. U. </w:t>
      </w:r>
      <w:proofErr w:type="gramStart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2020 r. poz. 1668), </w:t>
      </w:r>
      <w:r w:rsidR="005714E8" w:rsidRPr="005714E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art. 11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ust. 1 </w:t>
      </w:r>
      <w:r w:rsidR="005714E8" w:rsidRPr="005714E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pkt 1 i art. 15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ustawy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 dnia 24 kwietnia 2003 r. o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działalności pożytku publicznego i o wolontariacie (Dz. U. </w:t>
      </w:r>
      <w:proofErr w:type="gramStart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2020 r. poz. 1057),</w:t>
      </w:r>
      <w:r w:rsidRPr="001B5F04"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art. 21 pkt 1 ustawy z dnia 12 marca 2004 r. o pomocy społecznej (Dz. U. </w:t>
      </w:r>
      <w:proofErr w:type="gramStart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2020 r.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poz. 1876</w:t>
      </w:r>
      <w:r w:rsidR="00286F13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i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2369</w:t>
      </w:r>
      <w:r w:rsidR="00286F13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oraz z 2021 r. poz. 794 i 803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),</w:t>
      </w:r>
      <w:r w:rsidR="005714E8" w:rsidRPr="005714E8">
        <w:t xml:space="preserve">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§ 81 ust. 2 Statutu Województwa Mazowieckiego, sta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nowiącego załącznik do uchwały </w:t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nr 145/09 Sejmiku Województwa Mazowieckiego z dnia 7 września 2009 r. w sprawie Statutu Województwa Mazowieckiego </w:t>
      </w:r>
      <w:r w:rsidR="002C549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(Dz. Urz. Woj. Maz. </w:t>
      </w:r>
      <w:proofErr w:type="gramStart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="005714E8" w:rsidRP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2019 r. poz. 1460)</w:t>
      </w:r>
      <w:r w:rsidR="0087116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,</w:t>
      </w:r>
      <w:r w:rsidR="005714E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D22FA8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 związku z uchwałą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nr 163/20 Sejmiku Województwa Mazowieckiego z dnia 15 grudnia 2020 r. w sprawie „Rocznego programu współpracy Województwa Mazowieckiego z organizacjami pozarządowymi oraz podmiotami wymienionymi w art. 3 ust. 3 ustawy o działalności pożytku publicznego i o wolontariacie na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2021</w:t>
      </w:r>
      <w:r w:rsidR="00D8188A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 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rok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footnoteReference w:id="1"/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="005040DC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 xml:space="preserve"> 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– uchwala się, co następuje:</w:t>
      </w:r>
    </w:p>
    <w:p w14:paraId="31319A4A" w14:textId="77777777" w:rsidR="00635D87" w:rsidRPr="001B5F04" w:rsidRDefault="00635D87" w:rsidP="00635D8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56F8DCE0" w14:textId="77777777" w:rsidR="00635D87" w:rsidRPr="001B5F04" w:rsidRDefault="00635D87" w:rsidP="00635D8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2AF7F9CA" w14:textId="35DE038B" w:rsidR="00C21262" w:rsidRPr="00C21262" w:rsidRDefault="00635D87" w:rsidP="00635D87">
      <w:pPr>
        <w:keepNext/>
        <w:keepLines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Rozstrzyga się otwarty konkurs ofert na realizację w latach 2021–2023</w:t>
      </w:r>
      <w:r w:rsidR="00C2126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następujących</w:t>
      </w: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="009858E5" w:rsidRPr="009858E5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zadań publicznych Województwa Mazowieckiego w obszarze „D</w:t>
      </w:r>
      <w:r w:rsidR="00C2126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ziałalność na rzecz integracji </w:t>
      </w:r>
      <w:r w:rsidR="00AC4D83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="009858E5" w:rsidRPr="009858E5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i reintegracji zawodowej i społecznej osób zagrożonych wykluczeniem społecznym”</w:t>
      </w:r>
      <w:r w:rsidR="00C2126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:</w:t>
      </w:r>
    </w:p>
    <w:p w14:paraId="7C10F946" w14:textId="77777777" w:rsidR="00C21262" w:rsidRPr="00C21262" w:rsidRDefault="00C21262" w:rsidP="00C21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1) Wsparcie samodzielności społecznej osób z zaburzeniami psychicznymi oraz ich rodzin, </w:t>
      </w:r>
    </w:p>
    <w:p w14:paraId="3237F568" w14:textId="77777777" w:rsidR="00C21262" w:rsidRPr="00C21262" w:rsidRDefault="00C21262" w:rsidP="00C21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2) Pomoc niemedyczna dla rodzin z dziećmi w zakresie przeciwdziałania depresji, zaburzeń odżywiania oraz kompulsywnych </w:t>
      </w:r>
      <w:proofErr w:type="spellStart"/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>zachowań</w:t>
      </w:r>
      <w:proofErr w:type="spellEnd"/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związanych z używaniem nowych technologii</w:t>
      </w:r>
      <w:proofErr w:type="gramStart"/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>, 3)Wsparcie</w:t>
      </w:r>
      <w:proofErr w:type="gramEnd"/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samodzielności społecznej osób dotkniętych Chorobą Alzheimera i innymi chorobami otępiennymi oraz ich rodzin, </w:t>
      </w:r>
    </w:p>
    <w:p w14:paraId="27CE5DBD" w14:textId="77777777" w:rsidR="00C21262" w:rsidRPr="00C21262" w:rsidRDefault="00C21262" w:rsidP="00C21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proofErr w:type="gramStart"/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>4)</w:t>
      </w:r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ab/>
        <w:t>Pomoc</w:t>
      </w:r>
      <w:proofErr w:type="gramEnd"/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niemedyczna – poradnictwo dla dzieci i młodzieży cierpiących na zaburzenia lękowo-depresyjne,</w:t>
      </w:r>
    </w:p>
    <w:p w14:paraId="7BA0D6E6" w14:textId="32EEF606" w:rsidR="00C21262" w:rsidRPr="00C21262" w:rsidRDefault="00C21262" w:rsidP="00C21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C21262"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  <w:t>5) Pomoc niemedyczna dla rodzin z dziećmi i młodzieżą z zespołem Aspergera</w:t>
      </w:r>
    </w:p>
    <w:p w14:paraId="243E6EF8" w14:textId="5E34465E" w:rsidR="00635D87" w:rsidRPr="001B5F04" w:rsidRDefault="00C21262" w:rsidP="00C2126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360"/>
        <w:jc w:val="both"/>
        <w:rPr>
          <w:rFonts w:ascii="Arial" w:eastAsia="Arial Unicode MS" w:hAnsi="Arial" w:cs="Arial Unicode MS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– </w:t>
      </w:r>
      <w:r w:rsidR="009858E5" w:rsidRPr="009858E5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poprzez dokonanie wyboru najlepszych ofert oraz udzielenie dotacji na ich realizację 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="009858E5" w:rsidRPr="009858E5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 łącznej kwocie 3 127 881,40 zł.</w:t>
      </w:r>
    </w:p>
    <w:p w14:paraId="15151146" w14:textId="3C88FA4D" w:rsidR="007F0377" w:rsidRPr="00BC6CE2" w:rsidRDefault="007F0377" w:rsidP="00FB4546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BC6CE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Pełne rozstrzygnięcie otwartego konkursu </w:t>
      </w:r>
      <w:r w:rsidR="00C4747D" w:rsidRPr="00BC6CE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ofert, o którym</w:t>
      </w:r>
      <w:r w:rsidRPr="00BC6CE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mowa w ust. 1 w postaci zestawi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enia ofert poprawnych formalnie</w:t>
      </w:r>
      <w:r w:rsidRPr="00BC6CE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złożonych w konkursie, ze wskazaniem liczby punktów przyznanych w trakcie oceny m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erytorycznej oraz kwoty dotacji</w:t>
      </w:r>
      <w:r w:rsidRPr="00BC6CE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udzielonej </w:t>
      </w:r>
      <w:r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Pr="00BC6CE2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na realizację wybranych ofert, </w:t>
      </w:r>
      <w:r w:rsidR="00FB4546" w:rsidRPr="00FB4546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z podziałem na zadania, stanowią odpowiednio załączniki </w:t>
      </w:r>
      <w:r w:rsidR="00FB4546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br/>
      </w:r>
      <w:r w:rsidR="00FB4546" w:rsidRPr="00FB4546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nr 1-5 do uchwały</w:t>
      </w:r>
      <w:r w:rsidR="00FB4546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.</w:t>
      </w:r>
    </w:p>
    <w:p w14:paraId="2BDB5393" w14:textId="12703532" w:rsidR="00635D87" w:rsidRPr="001B5F04" w:rsidRDefault="00635D87" w:rsidP="00F92126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ascii="Arial" w:eastAsia="BatangChe" w:hAnsi="Arial" w:cs="Arial"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Warunkiem przekazania przyznanej kwoty dotacji jest zawarcie um</w:t>
      </w:r>
      <w:r w:rsidR="00893429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na realizację</w:t>
      </w:r>
      <w:r w:rsidR="00D8188A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zadania, określając</w:t>
      </w:r>
      <w:r w:rsidR="00E625CE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ych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szczegółowe warunki wykonania zadania oraz wykorzystania</w:t>
      </w:r>
      <w:r w:rsidR="00D8188A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dotacji.</w:t>
      </w:r>
    </w:p>
    <w:p w14:paraId="1821F044" w14:textId="3D7EE317" w:rsidR="00635D87" w:rsidRPr="001B5F04" w:rsidRDefault="00635D87" w:rsidP="0000775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Środki finansowe, o których mowa w ust. 1, zostały zaplanowane w budżecie Województwa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lastRenderedPageBreak/>
        <w:t>Mazowieckiego na rok 2021 – przyjętym uchwałą nr 174/20 Sejmiku Województwa Mazowieckiego z dnia 15 grudnia 2020 r. w sprawie uchwały budżetowej Województwa Mazowieckiego na 2021 rok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footnoteReference w:id="2"/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(Dz. Urz. Woj. Maz. </w:t>
      </w:r>
      <w:proofErr w:type="gramStart"/>
      <w:r w:rsidR="0098069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z</w:t>
      </w:r>
      <w:proofErr w:type="gramEnd"/>
      <w:r w:rsidR="00980698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2021 r.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poz. 669) – w dziale 852, rozdziale 85295 § 2360</w:t>
      </w:r>
      <w:r w:rsidRPr="001B5F04"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oraz w Wieloletniej Prognozie Finansowej Województwa Mazowieckiego na lata </w:t>
      </w:r>
      <w:r w:rsidR="00F9212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2021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–2038 – przyjętej uchwałą nr 173/20 Sejmiku Wo</w:t>
      </w:r>
      <w:r w:rsidR="0024724B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jewództwa Mazowieckiego z dnia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15 grudnia 2020 r. w sprawie Wieloletniej Prognozy Finansowej Wojew</w:t>
      </w:r>
      <w:r w:rsidR="00F92126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ództwa Mazowieckiego na lata 2021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>–2038</w:t>
      </w:r>
      <w:r w:rsidRPr="001B5F04">
        <w:rPr>
          <w:rStyle w:val="Odwoanieprzypisudolnego"/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footnoteReference w:id="3"/>
      </w:r>
      <w:r w:rsidR="009F3C55"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vertAlign w:val="superscript"/>
          <w:lang w:eastAsia="en-GB"/>
        </w:rPr>
        <w:t>)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  <w:t xml:space="preserve"> i pochodzą ze środków własnych. </w:t>
      </w:r>
    </w:p>
    <w:p w14:paraId="6CE06E8A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78FD93EC" w14:textId="77777777" w:rsidR="00635D87" w:rsidRPr="001B5F04" w:rsidRDefault="00635D87" w:rsidP="00635D8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320C53D" w14:textId="02F755FF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Do podpisania um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, o któr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ych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mowa w § 1 ust. 3, aneksów do um</w:t>
      </w:r>
      <w:r w:rsidR="0024724B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, rozwiązania um</w:t>
      </w:r>
      <w:r w:rsidR="00B1032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ów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oraz 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podejmowania czynności materialno-technicznych związa</w:t>
      </w:r>
      <w:r w:rsidR="00B10324">
        <w:rPr>
          <w:rFonts w:ascii="Arial" w:eastAsia="Calibri" w:hAnsi="Arial" w:cs="Arial"/>
          <w:sz w:val="22"/>
          <w:szCs w:val="22"/>
          <w:lang w:eastAsia="pl-PL"/>
        </w:rPr>
        <w:t>nych z procesem zawierania umów oraz aneksów i realizacją umów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 xml:space="preserve">, </w:t>
      </w:r>
      <w:r w:rsidR="005040DC" w:rsidRPr="00935E18">
        <w:rPr>
          <w:rFonts w:ascii="Arial" w:eastAsia="Calibri" w:hAnsi="Arial" w:cs="Arial"/>
          <w:sz w:val="22"/>
          <w:szCs w:val="22"/>
          <w:lang w:eastAsia="pl-PL"/>
        </w:rPr>
        <w:t xml:space="preserve">w szczególności 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do akceptacji dyspozycji płatności i</w:t>
      </w:r>
      <w:r w:rsidR="005040DC">
        <w:rPr>
          <w:rFonts w:ascii="Arial" w:eastAsia="Calibri" w:hAnsi="Arial" w:cs="Arial"/>
          <w:sz w:val="22"/>
          <w:szCs w:val="22"/>
          <w:lang w:eastAsia="pl-PL"/>
        </w:rPr>
        <w:t> </w:t>
      </w:r>
      <w:r w:rsidR="005040DC" w:rsidRPr="005040DC">
        <w:rPr>
          <w:rFonts w:ascii="Arial" w:eastAsia="Calibri" w:hAnsi="Arial" w:cs="Arial"/>
          <w:sz w:val="22"/>
          <w:szCs w:val="22"/>
          <w:lang w:eastAsia="pl-PL"/>
        </w:rPr>
        <w:t>akceptacji rozliczenia dotacji,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 upoważnia się Aleksandra Kornatowskiego – pełniącego obowiązki Dyrektora Mazowieckiego Centrum Polityki Społecznej.</w:t>
      </w:r>
    </w:p>
    <w:p w14:paraId="0B3B7C6C" w14:textId="77777777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 xml:space="preserve">Upoważnia się Mariusza Budziszewskiego – Zastępcę Dyrektora Mazowieckiego Centrum Polityki Społecznej ds. Profilaktyki Uzależnień i Wspierania Rodziny do czynności, </w:t>
      </w: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br/>
        <w:t>o których mowa w ust. 1, w przypadku nieobecności w pracy lub braku możliwości pełnienia obowiązków służbowych przez Aleksandra Kornatowskiego – pełniącego obowiązki Dyrektora Mazowieckiego Centrum Polityki Społecznej.</w:t>
      </w:r>
    </w:p>
    <w:p w14:paraId="0420E4C0" w14:textId="77777777" w:rsidR="00635D87" w:rsidRPr="001B5F04" w:rsidRDefault="00635D87" w:rsidP="00F92126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284" w:hanging="284"/>
        <w:contextualSpacing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</w:pPr>
      <w:r w:rsidRPr="001B5F04">
        <w:rPr>
          <w:rFonts w:ascii="Arial" w:eastAsia="Arial Unicode MS" w:hAnsi="Arial" w:cs="Arial"/>
          <w:color w:val="000000"/>
          <w:kern w:val="2"/>
          <w:sz w:val="22"/>
          <w:szCs w:val="22"/>
          <w:u w:color="000000"/>
          <w:bdr w:val="nil"/>
          <w:lang w:eastAsia="pl-PL"/>
        </w:rPr>
        <w:t>Upoważnia się Elżbietę Bogucką – Zastępcę Dyrektora Mazowieckiego Centrum Polityki Społecznej ds. Społecznych, do czynności, o których mowa w ust. 1, w przypadku nieobecności w pracy lub braku możliwości pełnienia obowiązków służbowych przez Aleksandra Kornatowskiego – pełniącego obowiązki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 Wspierania Rodziny.</w:t>
      </w:r>
    </w:p>
    <w:p w14:paraId="7CF43EFC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41215450" w14:textId="77777777" w:rsidR="00635D87" w:rsidRPr="001B5F04" w:rsidRDefault="00635D87" w:rsidP="00635D87">
      <w:pPr>
        <w:keepNext/>
        <w:keepLines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6AC6A30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Wykonanie uchwały powierza się pełniącemu obowiązki Dyrektora Mazowieckiego Centrum Polityki Społecznej.</w:t>
      </w:r>
    </w:p>
    <w:p w14:paraId="0F728736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37B9D8F1" w14:textId="77777777" w:rsidR="00635D87" w:rsidRPr="001B5F04" w:rsidRDefault="00635D87" w:rsidP="00635D87">
      <w:pPr>
        <w:keepNext/>
        <w:keepLines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kern w:val="2"/>
          <w:sz w:val="22"/>
          <w:szCs w:val="22"/>
          <w:u w:color="000000"/>
          <w:bdr w:val="nil"/>
          <w:lang w:eastAsia="en-GB"/>
        </w:rPr>
      </w:pPr>
    </w:p>
    <w:p w14:paraId="6FC46379" w14:textId="77777777" w:rsidR="00635D87" w:rsidRPr="001B5F04" w:rsidRDefault="00635D87" w:rsidP="00635D8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Calibri" w:eastAsia="Arial Unicode MS" w:hAnsi="Calibri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</w:pPr>
      <w:r w:rsidRPr="001B5F04">
        <w:rPr>
          <w:rFonts w:ascii="Arial" w:eastAsia="Arial Unicode MS" w:hAnsi="Arial" w:cs="Arial Unicode MS"/>
          <w:color w:val="000000"/>
          <w:kern w:val="2"/>
          <w:sz w:val="22"/>
          <w:szCs w:val="22"/>
          <w:u w:color="000000"/>
          <w:bdr w:val="nil"/>
          <w:lang w:eastAsia="en-GB"/>
        </w:rPr>
        <w:t>Uchwała wchodzi w życie z dniem podjęcia.</w:t>
      </w:r>
    </w:p>
    <w:p w14:paraId="7AF926FD" w14:textId="7EAE6B3D" w:rsidR="00E80BDE" w:rsidRPr="001B5F04" w:rsidRDefault="00E80BDE" w:rsidP="00635D87"/>
    <w:sectPr w:rsidR="00E80BDE" w:rsidRPr="001B5F04" w:rsidSect="00F8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17" w:bottom="1134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770D5" w14:textId="77777777" w:rsidR="009B54CF" w:rsidRDefault="009B54CF">
      <w:r>
        <w:separator/>
      </w:r>
    </w:p>
  </w:endnote>
  <w:endnote w:type="continuationSeparator" w:id="0">
    <w:p w14:paraId="77DEB419" w14:textId="77777777" w:rsidR="009B54CF" w:rsidRDefault="009B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8752" w14:textId="77777777" w:rsidR="009C0251" w:rsidRDefault="009B54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95862" w14:textId="77777777" w:rsidR="004824B2" w:rsidRDefault="009B54CF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3EA5" w14:textId="77777777" w:rsidR="009C0251" w:rsidRDefault="009B54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0587C" w14:textId="77777777" w:rsidR="009B54CF" w:rsidRDefault="009B54CF">
      <w:r>
        <w:separator/>
      </w:r>
    </w:p>
  </w:footnote>
  <w:footnote w:type="continuationSeparator" w:id="0">
    <w:p w14:paraId="0FBC7EA3" w14:textId="77777777" w:rsidR="009B54CF" w:rsidRDefault="009B54CF">
      <w:r>
        <w:continuationSeparator/>
      </w:r>
    </w:p>
  </w:footnote>
  <w:footnote w:id="1">
    <w:p w14:paraId="2F2D11DA" w14:textId="6FEFA960" w:rsidR="00635D87" w:rsidRPr="006C689C" w:rsidRDefault="00635D87" w:rsidP="00635D87">
      <w:pPr>
        <w:pStyle w:val="Tekstprzypisudolnego"/>
      </w:pPr>
      <w:r w:rsidRPr="00757F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F7D">
        <w:rPr>
          <w:rStyle w:val="Odwoanieprzypisudolnego"/>
          <w:rFonts w:ascii="Arial" w:hAnsi="Arial" w:cs="Arial"/>
          <w:sz w:val="18"/>
          <w:szCs w:val="18"/>
        </w:rPr>
        <w:t>)</w:t>
      </w:r>
      <w:r w:rsidRPr="00757F7D">
        <w:rPr>
          <w:rFonts w:ascii="Arial" w:hAnsi="Arial" w:cs="Arial"/>
          <w:sz w:val="18"/>
          <w:szCs w:val="18"/>
        </w:rPr>
        <w:t xml:space="preserve"> </w:t>
      </w:r>
      <w:r w:rsidR="00BD6FF4" w:rsidRPr="00757F7D">
        <w:rPr>
          <w:rFonts w:ascii="Arial" w:hAnsi="Arial" w:cs="Arial"/>
          <w:sz w:val="18"/>
          <w:szCs w:val="18"/>
        </w:rPr>
        <w:t>Zmienion</w:t>
      </w:r>
      <w:r w:rsidR="00BD6FF4">
        <w:rPr>
          <w:rFonts w:ascii="Arial" w:hAnsi="Arial" w:cs="Arial"/>
          <w:sz w:val="18"/>
          <w:szCs w:val="18"/>
        </w:rPr>
        <w:t>ą</w:t>
      </w:r>
      <w:r w:rsidR="00BD6FF4" w:rsidRPr="00757F7D">
        <w:rPr>
          <w:rFonts w:ascii="Arial" w:hAnsi="Arial" w:cs="Arial"/>
          <w:sz w:val="18"/>
          <w:szCs w:val="18"/>
        </w:rPr>
        <w:t xml:space="preserve"> </w:t>
      </w:r>
      <w:r w:rsidRPr="00757F7D">
        <w:rPr>
          <w:rFonts w:ascii="Arial" w:hAnsi="Arial" w:cs="Arial"/>
          <w:sz w:val="18"/>
          <w:szCs w:val="18"/>
        </w:rPr>
        <w:t>uchwałą nr 5/21 Sejmiku Województwa Mazowieckiego z dnia 26 stycznia 2021 r</w:t>
      </w:r>
      <w:r w:rsidR="001076DA">
        <w:rPr>
          <w:rFonts w:ascii="Arial" w:hAnsi="Arial" w:cs="Arial"/>
          <w:sz w:val="18"/>
          <w:szCs w:val="18"/>
        </w:rPr>
        <w:t>.</w:t>
      </w:r>
    </w:p>
  </w:footnote>
  <w:footnote w:id="2">
    <w:p w14:paraId="3DC546BD" w14:textId="123DFA61" w:rsidR="00635D87" w:rsidRPr="001E2C57" w:rsidRDefault="00635D87" w:rsidP="00423AF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E2C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E2C57">
        <w:rPr>
          <w:rFonts w:ascii="Arial" w:hAnsi="Arial" w:cs="Arial"/>
          <w:sz w:val="18"/>
          <w:szCs w:val="18"/>
          <w:vertAlign w:val="superscript"/>
        </w:rPr>
        <w:t>)</w:t>
      </w:r>
      <w:r w:rsidR="00362237">
        <w:rPr>
          <w:rFonts w:ascii="Arial" w:hAnsi="Arial" w:cs="Arial"/>
          <w:sz w:val="18"/>
          <w:szCs w:val="18"/>
        </w:rPr>
        <w:t xml:space="preserve"> Zmienioną</w:t>
      </w:r>
      <w:r w:rsidRPr="001E2C57">
        <w:rPr>
          <w:rFonts w:ascii="Arial" w:hAnsi="Arial" w:cs="Arial"/>
          <w:sz w:val="18"/>
          <w:szCs w:val="18"/>
        </w:rPr>
        <w:t xml:space="preserve"> </w:t>
      </w:r>
      <w:r w:rsidR="00204A52" w:rsidRPr="001E2C57">
        <w:rPr>
          <w:rFonts w:ascii="Arial" w:hAnsi="Arial" w:cs="Arial"/>
          <w:sz w:val="18"/>
          <w:szCs w:val="18"/>
        </w:rPr>
        <w:t xml:space="preserve">uchwałą nr 2/21 Sejmiku Województwa Mazowieckiego z dnia 26 stycznia 2021 r. (Dz. Urz. Woj. Maz. </w:t>
      </w:r>
      <w:proofErr w:type="gramStart"/>
      <w:r w:rsidR="00204A52" w:rsidRPr="001E2C57">
        <w:rPr>
          <w:rFonts w:ascii="Arial" w:hAnsi="Arial" w:cs="Arial"/>
          <w:sz w:val="18"/>
          <w:szCs w:val="18"/>
        </w:rPr>
        <w:t>poz</w:t>
      </w:r>
      <w:proofErr w:type="gramEnd"/>
      <w:r w:rsidR="00204A52" w:rsidRPr="001E2C57">
        <w:rPr>
          <w:rFonts w:ascii="Arial" w:hAnsi="Arial" w:cs="Arial"/>
          <w:sz w:val="18"/>
          <w:szCs w:val="18"/>
        </w:rPr>
        <w:t xml:space="preserve">. 1000), uchwałą nr 7/21 Sejmiku Województwa Mazowieckiego z dnia 23 lutego 2021 r. (Dz. Urz. Woj. Maz. </w:t>
      </w:r>
      <w:proofErr w:type="gramStart"/>
      <w:r w:rsidR="00204A52" w:rsidRPr="001E2C57">
        <w:rPr>
          <w:rFonts w:ascii="Arial" w:hAnsi="Arial" w:cs="Arial"/>
          <w:sz w:val="18"/>
          <w:szCs w:val="18"/>
        </w:rPr>
        <w:t>poz</w:t>
      </w:r>
      <w:proofErr w:type="gramEnd"/>
      <w:r w:rsidR="00204A52" w:rsidRPr="001E2C57">
        <w:rPr>
          <w:rFonts w:ascii="Arial" w:hAnsi="Arial" w:cs="Arial"/>
          <w:sz w:val="18"/>
          <w:szCs w:val="18"/>
        </w:rPr>
        <w:t>.</w:t>
      </w:r>
      <w:r w:rsidR="001E2C57" w:rsidRPr="001E2C57">
        <w:rPr>
          <w:rFonts w:ascii="Arial" w:hAnsi="Arial" w:cs="Arial"/>
          <w:sz w:val="18"/>
          <w:szCs w:val="18"/>
        </w:rPr>
        <w:t> </w:t>
      </w:r>
      <w:r w:rsidR="00204A52" w:rsidRPr="001E2C57">
        <w:rPr>
          <w:rFonts w:ascii="Arial" w:hAnsi="Arial" w:cs="Arial"/>
          <w:sz w:val="18"/>
          <w:szCs w:val="18"/>
        </w:rPr>
        <w:t>3534)</w:t>
      </w:r>
      <w:r w:rsidR="00980698">
        <w:rPr>
          <w:rFonts w:ascii="Arial" w:hAnsi="Arial" w:cs="Arial"/>
          <w:sz w:val="18"/>
          <w:szCs w:val="18"/>
        </w:rPr>
        <w:t>,</w:t>
      </w:r>
      <w:r w:rsidR="00204A52" w:rsidRPr="001E2C57">
        <w:rPr>
          <w:rFonts w:ascii="Arial" w:hAnsi="Arial" w:cs="Arial"/>
          <w:sz w:val="18"/>
          <w:szCs w:val="18"/>
        </w:rPr>
        <w:t xml:space="preserve"> uchwałą nr 23/21 Sejmiku Województwa Mazowieckiego z dnia 16 marca 2021 r. (Dz. Urz. Woj. Maz. </w:t>
      </w:r>
      <w:proofErr w:type="gramStart"/>
      <w:r w:rsidR="00204A52" w:rsidRPr="001E2C57">
        <w:rPr>
          <w:rFonts w:ascii="Arial" w:hAnsi="Arial" w:cs="Arial"/>
          <w:sz w:val="18"/>
          <w:szCs w:val="18"/>
        </w:rPr>
        <w:t>poz</w:t>
      </w:r>
      <w:proofErr w:type="gramEnd"/>
      <w:r w:rsidR="00204A52" w:rsidRPr="001E2C57">
        <w:rPr>
          <w:rFonts w:ascii="Arial" w:hAnsi="Arial" w:cs="Arial"/>
          <w:sz w:val="18"/>
          <w:szCs w:val="18"/>
        </w:rPr>
        <w:t>.</w:t>
      </w:r>
      <w:r w:rsidR="001E2C57" w:rsidRPr="001E2C57">
        <w:rPr>
          <w:rFonts w:ascii="Arial" w:hAnsi="Arial" w:cs="Arial"/>
          <w:sz w:val="18"/>
          <w:szCs w:val="18"/>
        </w:rPr>
        <w:t> </w:t>
      </w:r>
      <w:r w:rsidR="00204A52" w:rsidRPr="001E2C57">
        <w:rPr>
          <w:rFonts w:ascii="Arial" w:hAnsi="Arial" w:cs="Arial"/>
          <w:sz w:val="18"/>
          <w:szCs w:val="18"/>
        </w:rPr>
        <w:t>2518)</w:t>
      </w:r>
      <w:r w:rsidR="00980698">
        <w:rPr>
          <w:rFonts w:ascii="Arial" w:hAnsi="Arial" w:cs="Arial"/>
          <w:sz w:val="18"/>
          <w:szCs w:val="18"/>
        </w:rPr>
        <w:t xml:space="preserve"> </w:t>
      </w:r>
      <w:bookmarkStart w:id="1" w:name="_Hlk72241230"/>
      <w:r w:rsidR="002C357A">
        <w:rPr>
          <w:rFonts w:ascii="Arial" w:hAnsi="Arial" w:cs="Arial"/>
          <w:sz w:val="18"/>
          <w:szCs w:val="18"/>
        </w:rPr>
        <w:br/>
      </w:r>
      <w:r w:rsidR="000920AF">
        <w:rPr>
          <w:rFonts w:ascii="Arial" w:hAnsi="Arial" w:cs="Arial"/>
          <w:sz w:val="18"/>
          <w:szCs w:val="18"/>
        </w:rPr>
        <w:t>i</w:t>
      </w:r>
      <w:r w:rsidR="00980698">
        <w:rPr>
          <w:rFonts w:ascii="Arial" w:hAnsi="Arial" w:cs="Arial"/>
          <w:sz w:val="18"/>
          <w:szCs w:val="18"/>
        </w:rPr>
        <w:t xml:space="preserve"> </w:t>
      </w:r>
      <w:r w:rsidR="00980698" w:rsidRPr="001E2C57">
        <w:rPr>
          <w:rFonts w:ascii="Arial" w:hAnsi="Arial" w:cs="Arial"/>
          <w:sz w:val="18"/>
          <w:szCs w:val="18"/>
        </w:rPr>
        <w:t xml:space="preserve">uchwałą nr </w:t>
      </w:r>
      <w:r w:rsidR="00E804C9">
        <w:rPr>
          <w:rFonts w:ascii="Arial" w:hAnsi="Arial" w:cs="Arial"/>
          <w:sz w:val="18"/>
          <w:szCs w:val="18"/>
        </w:rPr>
        <w:t>53/</w:t>
      </w:r>
      <w:r w:rsidR="00980698" w:rsidRPr="001E2C57">
        <w:rPr>
          <w:rFonts w:ascii="Arial" w:hAnsi="Arial" w:cs="Arial"/>
          <w:sz w:val="18"/>
          <w:szCs w:val="18"/>
        </w:rPr>
        <w:t xml:space="preserve">21 Sejmiku Województwa Mazowieckiego z dnia </w:t>
      </w:r>
      <w:r w:rsidR="000920AF">
        <w:rPr>
          <w:rFonts w:ascii="Arial" w:hAnsi="Arial" w:cs="Arial"/>
          <w:sz w:val="18"/>
          <w:szCs w:val="18"/>
        </w:rPr>
        <w:t>18 maja</w:t>
      </w:r>
      <w:r w:rsidR="00980698" w:rsidRPr="001E2C57">
        <w:rPr>
          <w:rFonts w:ascii="Arial" w:hAnsi="Arial" w:cs="Arial"/>
          <w:sz w:val="18"/>
          <w:szCs w:val="18"/>
        </w:rPr>
        <w:t xml:space="preserve"> 2021 r.</w:t>
      </w:r>
    </w:p>
    <w:bookmarkEnd w:id="1"/>
  </w:footnote>
  <w:footnote w:id="3">
    <w:p w14:paraId="160B8C64" w14:textId="207B7DE5" w:rsidR="00635D87" w:rsidRPr="00F80A68" w:rsidRDefault="00635D87" w:rsidP="00F80A68">
      <w:pPr>
        <w:pStyle w:val="Tekstprzypisudolnego"/>
        <w:jc w:val="both"/>
        <w:rPr>
          <w:rFonts w:ascii="Arial" w:hAnsi="Arial" w:cs="Arial"/>
        </w:rPr>
      </w:pPr>
      <w:r w:rsidRPr="00F80A68">
        <w:rPr>
          <w:rStyle w:val="Odwoanieprzypisudolnego"/>
          <w:rFonts w:ascii="Arial" w:hAnsi="Arial" w:cs="Arial"/>
        </w:rPr>
        <w:footnoteRef/>
      </w:r>
      <w:r w:rsidR="009F3C55" w:rsidRPr="00F80A68">
        <w:rPr>
          <w:rFonts w:ascii="Arial" w:hAnsi="Arial" w:cs="Arial"/>
          <w:vertAlign w:val="superscript"/>
        </w:rPr>
        <w:t>)</w:t>
      </w:r>
      <w:r w:rsidRPr="00F80A68">
        <w:rPr>
          <w:rFonts w:ascii="Arial" w:hAnsi="Arial" w:cs="Arial"/>
        </w:rPr>
        <w:t xml:space="preserve"> </w:t>
      </w:r>
      <w:r w:rsidR="00362237">
        <w:rPr>
          <w:rFonts w:ascii="Arial" w:hAnsi="Arial" w:cs="Arial"/>
          <w:sz w:val="18"/>
          <w:szCs w:val="18"/>
        </w:rPr>
        <w:t>Zmienioną</w:t>
      </w:r>
      <w:r w:rsidR="008A23F6" w:rsidRPr="001E2C57">
        <w:rPr>
          <w:rFonts w:ascii="Arial" w:hAnsi="Arial" w:cs="Arial"/>
          <w:sz w:val="18"/>
          <w:szCs w:val="18"/>
        </w:rPr>
        <w:t xml:space="preserve"> uchwałami Sejmiku Województwa Mazowieckiego: nr 1</w:t>
      </w:r>
      <w:r w:rsidR="00D22FA8" w:rsidRPr="001E2C57">
        <w:rPr>
          <w:rFonts w:ascii="Arial" w:hAnsi="Arial" w:cs="Arial"/>
          <w:sz w:val="18"/>
          <w:szCs w:val="18"/>
        </w:rPr>
        <w:t>/21</w:t>
      </w:r>
      <w:r w:rsidR="008A23F6" w:rsidRPr="001E2C57">
        <w:rPr>
          <w:rFonts w:ascii="Arial" w:hAnsi="Arial" w:cs="Arial"/>
          <w:sz w:val="18"/>
          <w:szCs w:val="18"/>
        </w:rPr>
        <w:t xml:space="preserve"> z dnia 26 stycznia 2021 r., nr 6/21 z dnia 23</w:t>
      </w:r>
      <w:r w:rsidR="001E2C57" w:rsidRPr="001E2C57">
        <w:rPr>
          <w:rFonts w:ascii="Arial" w:hAnsi="Arial" w:cs="Arial"/>
          <w:sz w:val="18"/>
          <w:szCs w:val="18"/>
        </w:rPr>
        <w:t> </w:t>
      </w:r>
      <w:r w:rsidR="008A23F6" w:rsidRPr="001E2C57">
        <w:rPr>
          <w:rFonts w:ascii="Arial" w:hAnsi="Arial" w:cs="Arial"/>
          <w:sz w:val="18"/>
          <w:szCs w:val="18"/>
        </w:rPr>
        <w:t>lutego 2021 r.</w:t>
      </w:r>
      <w:r w:rsidR="0045516D">
        <w:rPr>
          <w:rFonts w:ascii="Arial" w:hAnsi="Arial" w:cs="Arial"/>
          <w:sz w:val="18"/>
          <w:szCs w:val="18"/>
        </w:rPr>
        <w:t>,</w:t>
      </w:r>
      <w:r w:rsidR="008A23F6" w:rsidRPr="001E2C57">
        <w:rPr>
          <w:rFonts w:ascii="Arial" w:hAnsi="Arial" w:cs="Arial"/>
          <w:sz w:val="18"/>
          <w:szCs w:val="18"/>
        </w:rPr>
        <w:t xml:space="preserve"> nr 22/21 z dnia 16 marca 2021 r.</w:t>
      </w:r>
      <w:r w:rsidR="000920AF">
        <w:rPr>
          <w:rFonts w:ascii="Arial" w:hAnsi="Arial" w:cs="Arial"/>
          <w:sz w:val="18"/>
          <w:szCs w:val="18"/>
        </w:rPr>
        <w:t xml:space="preserve"> </w:t>
      </w:r>
      <w:bookmarkStart w:id="2" w:name="_Hlk72241208"/>
      <w:r w:rsidR="000920AF">
        <w:rPr>
          <w:rFonts w:ascii="Arial" w:hAnsi="Arial" w:cs="Arial"/>
          <w:sz w:val="18"/>
          <w:szCs w:val="18"/>
        </w:rPr>
        <w:t xml:space="preserve">i </w:t>
      </w:r>
      <w:r w:rsidR="000920AF" w:rsidRPr="000920AF">
        <w:rPr>
          <w:rFonts w:ascii="Arial" w:hAnsi="Arial" w:cs="Arial"/>
          <w:sz w:val="18"/>
          <w:szCs w:val="18"/>
        </w:rPr>
        <w:t xml:space="preserve">nr </w:t>
      </w:r>
      <w:r w:rsidR="00E804C9" w:rsidRPr="00E804C9">
        <w:rPr>
          <w:rFonts w:ascii="Arial" w:hAnsi="Arial" w:cs="Arial"/>
          <w:sz w:val="18"/>
          <w:szCs w:val="18"/>
        </w:rPr>
        <w:t>52</w:t>
      </w:r>
      <w:r w:rsidR="000920AF" w:rsidRPr="00E804C9">
        <w:rPr>
          <w:rFonts w:ascii="Arial" w:hAnsi="Arial" w:cs="Arial"/>
          <w:sz w:val="18"/>
          <w:szCs w:val="18"/>
        </w:rPr>
        <w:t>/</w:t>
      </w:r>
      <w:r w:rsidR="000920AF" w:rsidRPr="000920AF">
        <w:rPr>
          <w:rFonts w:ascii="Arial" w:hAnsi="Arial" w:cs="Arial"/>
          <w:sz w:val="18"/>
          <w:szCs w:val="18"/>
        </w:rPr>
        <w:t>21 z dnia 18 maja 2021 r.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87B1" w14:textId="77777777" w:rsidR="009C0251" w:rsidRDefault="009B54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88D2" w14:textId="77777777" w:rsidR="004824B2" w:rsidRDefault="009B54CF">
    <w:pPr>
      <w:pStyle w:val="Nagweki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257C" w14:textId="77777777" w:rsidR="009C0251" w:rsidRDefault="009B54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C04F7E"/>
    <w:multiLevelType w:val="hybridMultilevel"/>
    <w:tmpl w:val="0250FA4A"/>
    <w:numStyleLink w:val="Zaimportowanystyl1"/>
  </w:abstractNum>
  <w:abstractNum w:abstractNumId="5">
    <w:nsid w:val="01C87C0E"/>
    <w:multiLevelType w:val="hybridMultilevel"/>
    <w:tmpl w:val="0250FA4A"/>
    <w:styleLink w:val="Zaimportowanystyl1"/>
    <w:lvl w:ilvl="0" w:tplc="85D4B5C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8EE0E">
      <w:start w:val="1"/>
      <w:numFmt w:val="decimal"/>
      <w:lvlText w:val="%2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77E">
      <w:start w:val="1"/>
      <w:numFmt w:val="lowerRoman"/>
      <w:lvlText w:val="%3."/>
      <w:lvlJc w:val="left"/>
      <w:pPr>
        <w:ind w:left="142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CAFE34">
      <w:start w:val="1"/>
      <w:numFmt w:val="decimal"/>
      <w:lvlText w:val="%4."/>
      <w:lvlJc w:val="left"/>
      <w:pPr>
        <w:ind w:left="214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E7800">
      <w:start w:val="1"/>
      <w:numFmt w:val="lowerLetter"/>
      <w:lvlText w:val="%5."/>
      <w:lvlJc w:val="left"/>
      <w:pPr>
        <w:ind w:left="286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204E3E">
      <w:start w:val="1"/>
      <w:numFmt w:val="lowerRoman"/>
      <w:lvlText w:val="%6."/>
      <w:lvlJc w:val="left"/>
      <w:pPr>
        <w:ind w:left="358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FA5FD6">
      <w:start w:val="1"/>
      <w:numFmt w:val="decimal"/>
      <w:lvlText w:val="%7."/>
      <w:lvlJc w:val="left"/>
      <w:pPr>
        <w:ind w:left="43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88ECDC">
      <w:start w:val="1"/>
      <w:numFmt w:val="lowerLetter"/>
      <w:lvlText w:val="%8."/>
      <w:lvlJc w:val="left"/>
      <w:pPr>
        <w:ind w:left="502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AF1D6">
      <w:start w:val="1"/>
      <w:numFmt w:val="lowerRoman"/>
      <w:lvlText w:val="%9."/>
      <w:lvlJc w:val="left"/>
      <w:pPr>
        <w:ind w:left="5749" w:hanging="2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F03C8"/>
    <w:multiLevelType w:val="hybridMultilevel"/>
    <w:tmpl w:val="CEBA7188"/>
    <w:lvl w:ilvl="0" w:tplc="44CA5C0C">
      <w:start w:val="1"/>
      <w:numFmt w:val="decimal"/>
      <w:lvlText w:val="§ 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259A2"/>
    <w:multiLevelType w:val="hybridMultilevel"/>
    <w:tmpl w:val="CC0E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2B0A"/>
    <w:multiLevelType w:val="hybridMultilevel"/>
    <w:tmpl w:val="C68C9C74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61866"/>
    <w:multiLevelType w:val="hybridMultilevel"/>
    <w:tmpl w:val="AB30CD50"/>
    <w:lvl w:ilvl="0" w:tplc="172C4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6339A0"/>
    <w:multiLevelType w:val="hybridMultilevel"/>
    <w:tmpl w:val="7512A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A183E"/>
    <w:multiLevelType w:val="hybridMultilevel"/>
    <w:tmpl w:val="5A0AB08C"/>
    <w:lvl w:ilvl="0" w:tplc="A2E25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46D97"/>
    <w:multiLevelType w:val="hybridMultilevel"/>
    <w:tmpl w:val="FB768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0"/>
  </w:num>
  <w:num w:numId="9">
    <w:abstractNumId w:val="17"/>
  </w:num>
  <w:num w:numId="10">
    <w:abstractNumId w:val="26"/>
  </w:num>
  <w:num w:numId="11">
    <w:abstractNumId w:val="10"/>
  </w:num>
  <w:num w:numId="12">
    <w:abstractNumId w:val="14"/>
  </w:num>
  <w:num w:numId="13">
    <w:abstractNumId w:val="21"/>
  </w:num>
  <w:num w:numId="14">
    <w:abstractNumId w:val="22"/>
  </w:num>
  <w:num w:numId="15">
    <w:abstractNumId w:val="6"/>
  </w:num>
  <w:num w:numId="16">
    <w:abstractNumId w:val="32"/>
  </w:num>
  <w:num w:numId="17">
    <w:abstractNumId w:val="9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20"/>
  </w:num>
  <w:num w:numId="21">
    <w:abstractNumId w:val="2"/>
  </w:num>
  <w:num w:numId="22">
    <w:abstractNumId w:val="28"/>
  </w:num>
  <w:num w:numId="23">
    <w:abstractNumId w:val="34"/>
  </w:num>
  <w:num w:numId="24">
    <w:abstractNumId w:val="23"/>
  </w:num>
  <w:num w:numId="25">
    <w:abstractNumId w:val="18"/>
  </w:num>
  <w:num w:numId="26">
    <w:abstractNumId w:val="13"/>
  </w:num>
  <w:num w:numId="27">
    <w:abstractNumId w:val="27"/>
  </w:num>
  <w:num w:numId="28">
    <w:abstractNumId w:val="33"/>
  </w:num>
  <w:num w:numId="29">
    <w:abstractNumId w:val="7"/>
  </w:num>
  <w:num w:numId="30">
    <w:abstractNumId w:val="37"/>
  </w:num>
  <w:num w:numId="31">
    <w:abstractNumId w:val="36"/>
  </w:num>
  <w:num w:numId="32">
    <w:abstractNumId w:val="31"/>
  </w:num>
  <w:num w:numId="33">
    <w:abstractNumId w:val="16"/>
  </w:num>
  <w:num w:numId="34">
    <w:abstractNumId w:val="25"/>
  </w:num>
  <w:num w:numId="35">
    <w:abstractNumId w:val="19"/>
  </w:num>
  <w:num w:numId="36">
    <w:abstractNumId w:val="5"/>
  </w:num>
  <w:num w:numId="37">
    <w:abstractNumId w:val="4"/>
  </w:num>
  <w:num w:numId="38">
    <w:abstractNumId w:val="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03113"/>
    <w:rsid w:val="000062BC"/>
    <w:rsid w:val="00007759"/>
    <w:rsid w:val="00010B23"/>
    <w:rsid w:val="00016059"/>
    <w:rsid w:val="00027C1F"/>
    <w:rsid w:val="000351C7"/>
    <w:rsid w:val="00047285"/>
    <w:rsid w:val="00056823"/>
    <w:rsid w:val="00057BDA"/>
    <w:rsid w:val="0006173C"/>
    <w:rsid w:val="00063367"/>
    <w:rsid w:val="00063924"/>
    <w:rsid w:val="00066B0C"/>
    <w:rsid w:val="000704CE"/>
    <w:rsid w:val="000734B3"/>
    <w:rsid w:val="0007503E"/>
    <w:rsid w:val="00075265"/>
    <w:rsid w:val="00077EBE"/>
    <w:rsid w:val="00080CCA"/>
    <w:rsid w:val="000815D1"/>
    <w:rsid w:val="000920AF"/>
    <w:rsid w:val="000925EC"/>
    <w:rsid w:val="000A5A5B"/>
    <w:rsid w:val="000A784B"/>
    <w:rsid w:val="000B0D57"/>
    <w:rsid w:val="000B4B77"/>
    <w:rsid w:val="000B5BEF"/>
    <w:rsid w:val="000C2220"/>
    <w:rsid w:val="000C3162"/>
    <w:rsid w:val="000C4738"/>
    <w:rsid w:val="000C6BD6"/>
    <w:rsid w:val="000E329A"/>
    <w:rsid w:val="000F1A98"/>
    <w:rsid w:val="000F615B"/>
    <w:rsid w:val="00106844"/>
    <w:rsid w:val="001076DA"/>
    <w:rsid w:val="0011471D"/>
    <w:rsid w:val="001207FF"/>
    <w:rsid w:val="001257C2"/>
    <w:rsid w:val="001343EE"/>
    <w:rsid w:val="00146C2C"/>
    <w:rsid w:val="00155525"/>
    <w:rsid w:val="0015788B"/>
    <w:rsid w:val="0016624B"/>
    <w:rsid w:val="00166A07"/>
    <w:rsid w:val="00170E5E"/>
    <w:rsid w:val="001742DD"/>
    <w:rsid w:val="0018186A"/>
    <w:rsid w:val="0019024A"/>
    <w:rsid w:val="0019032C"/>
    <w:rsid w:val="00190378"/>
    <w:rsid w:val="00195E21"/>
    <w:rsid w:val="001A196A"/>
    <w:rsid w:val="001A4142"/>
    <w:rsid w:val="001B4A74"/>
    <w:rsid w:val="001B5F04"/>
    <w:rsid w:val="001C71CE"/>
    <w:rsid w:val="001D052E"/>
    <w:rsid w:val="001D0F86"/>
    <w:rsid w:val="001D301C"/>
    <w:rsid w:val="001D31C2"/>
    <w:rsid w:val="001E2C57"/>
    <w:rsid w:val="001E3230"/>
    <w:rsid w:val="001E7B8E"/>
    <w:rsid w:val="001F3254"/>
    <w:rsid w:val="001F6486"/>
    <w:rsid w:val="00200E9D"/>
    <w:rsid w:val="00204A52"/>
    <w:rsid w:val="00204E43"/>
    <w:rsid w:val="00211BDD"/>
    <w:rsid w:val="00212368"/>
    <w:rsid w:val="002217B6"/>
    <w:rsid w:val="00222DB6"/>
    <w:rsid w:val="00224440"/>
    <w:rsid w:val="00224703"/>
    <w:rsid w:val="00230A07"/>
    <w:rsid w:val="00243CFB"/>
    <w:rsid w:val="002452A0"/>
    <w:rsid w:val="00245F83"/>
    <w:rsid w:val="0024697B"/>
    <w:rsid w:val="0024724B"/>
    <w:rsid w:val="00252E68"/>
    <w:rsid w:val="00257C61"/>
    <w:rsid w:val="00260202"/>
    <w:rsid w:val="00260F97"/>
    <w:rsid w:val="00264AA2"/>
    <w:rsid w:val="00277216"/>
    <w:rsid w:val="00280DB8"/>
    <w:rsid w:val="00286F13"/>
    <w:rsid w:val="002925A4"/>
    <w:rsid w:val="002945EE"/>
    <w:rsid w:val="00295B62"/>
    <w:rsid w:val="00295DF8"/>
    <w:rsid w:val="002A0D2C"/>
    <w:rsid w:val="002B0093"/>
    <w:rsid w:val="002C357A"/>
    <w:rsid w:val="002C4296"/>
    <w:rsid w:val="002C438F"/>
    <w:rsid w:val="002C531F"/>
    <w:rsid w:val="002C5498"/>
    <w:rsid w:val="002C6ECB"/>
    <w:rsid w:val="002D2229"/>
    <w:rsid w:val="002D3274"/>
    <w:rsid w:val="002D61A0"/>
    <w:rsid w:val="002E23BA"/>
    <w:rsid w:val="002E342B"/>
    <w:rsid w:val="002E6D4D"/>
    <w:rsid w:val="002F0B2C"/>
    <w:rsid w:val="002F19A3"/>
    <w:rsid w:val="002F4AAA"/>
    <w:rsid w:val="002F6861"/>
    <w:rsid w:val="00316D09"/>
    <w:rsid w:val="00317C9A"/>
    <w:rsid w:val="00331EFA"/>
    <w:rsid w:val="003363CF"/>
    <w:rsid w:val="003408AA"/>
    <w:rsid w:val="00347A7A"/>
    <w:rsid w:val="00351AC3"/>
    <w:rsid w:val="00355492"/>
    <w:rsid w:val="00355C66"/>
    <w:rsid w:val="00362237"/>
    <w:rsid w:val="003735EF"/>
    <w:rsid w:val="00377D18"/>
    <w:rsid w:val="00382D0E"/>
    <w:rsid w:val="003945C4"/>
    <w:rsid w:val="0039515A"/>
    <w:rsid w:val="003A7DE8"/>
    <w:rsid w:val="003B4CF8"/>
    <w:rsid w:val="003C5638"/>
    <w:rsid w:val="003C7070"/>
    <w:rsid w:val="003E295A"/>
    <w:rsid w:val="003E408F"/>
    <w:rsid w:val="003E72ED"/>
    <w:rsid w:val="00400320"/>
    <w:rsid w:val="00402890"/>
    <w:rsid w:val="00402C6C"/>
    <w:rsid w:val="00407165"/>
    <w:rsid w:val="0041458F"/>
    <w:rsid w:val="00423AF3"/>
    <w:rsid w:val="00426C98"/>
    <w:rsid w:val="0043276E"/>
    <w:rsid w:val="0043506C"/>
    <w:rsid w:val="00436D23"/>
    <w:rsid w:val="0044441C"/>
    <w:rsid w:val="00446835"/>
    <w:rsid w:val="0045516D"/>
    <w:rsid w:val="00456202"/>
    <w:rsid w:val="00463A2F"/>
    <w:rsid w:val="00464173"/>
    <w:rsid w:val="00464FB5"/>
    <w:rsid w:val="004727D0"/>
    <w:rsid w:val="00482D61"/>
    <w:rsid w:val="00483108"/>
    <w:rsid w:val="00490866"/>
    <w:rsid w:val="004A4C39"/>
    <w:rsid w:val="004B0E6D"/>
    <w:rsid w:val="004B1EF7"/>
    <w:rsid w:val="004B7959"/>
    <w:rsid w:val="004C0109"/>
    <w:rsid w:val="004D12FA"/>
    <w:rsid w:val="004D1C77"/>
    <w:rsid w:val="004D5B95"/>
    <w:rsid w:val="004E02C3"/>
    <w:rsid w:val="004E1410"/>
    <w:rsid w:val="004E366D"/>
    <w:rsid w:val="004F1AD7"/>
    <w:rsid w:val="004F2E4E"/>
    <w:rsid w:val="004F4C3E"/>
    <w:rsid w:val="004F79BE"/>
    <w:rsid w:val="00500EC0"/>
    <w:rsid w:val="00502001"/>
    <w:rsid w:val="005040DC"/>
    <w:rsid w:val="005040FF"/>
    <w:rsid w:val="00504930"/>
    <w:rsid w:val="00505D0F"/>
    <w:rsid w:val="0051025D"/>
    <w:rsid w:val="00553D05"/>
    <w:rsid w:val="00562D9F"/>
    <w:rsid w:val="005714E8"/>
    <w:rsid w:val="00571BB0"/>
    <w:rsid w:val="00571C3F"/>
    <w:rsid w:val="005776D9"/>
    <w:rsid w:val="00580EDF"/>
    <w:rsid w:val="00581C15"/>
    <w:rsid w:val="00597AEB"/>
    <w:rsid w:val="005A039B"/>
    <w:rsid w:val="005A1FF2"/>
    <w:rsid w:val="005A3635"/>
    <w:rsid w:val="005A5139"/>
    <w:rsid w:val="005A7BA2"/>
    <w:rsid w:val="005B2D65"/>
    <w:rsid w:val="005C0626"/>
    <w:rsid w:val="005C1C2F"/>
    <w:rsid w:val="005C279F"/>
    <w:rsid w:val="005C512E"/>
    <w:rsid w:val="005C761D"/>
    <w:rsid w:val="005E45B0"/>
    <w:rsid w:val="005E6B7C"/>
    <w:rsid w:val="005F3E65"/>
    <w:rsid w:val="005F719D"/>
    <w:rsid w:val="005F7673"/>
    <w:rsid w:val="0060521E"/>
    <w:rsid w:val="00605E3A"/>
    <w:rsid w:val="006107C4"/>
    <w:rsid w:val="006107F1"/>
    <w:rsid w:val="0061743A"/>
    <w:rsid w:val="0062031D"/>
    <w:rsid w:val="00622037"/>
    <w:rsid w:val="0062588C"/>
    <w:rsid w:val="00635D87"/>
    <w:rsid w:val="00643B25"/>
    <w:rsid w:val="00647FEF"/>
    <w:rsid w:val="00652680"/>
    <w:rsid w:val="00654343"/>
    <w:rsid w:val="00662B5D"/>
    <w:rsid w:val="00665E35"/>
    <w:rsid w:val="006728F9"/>
    <w:rsid w:val="0067442F"/>
    <w:rsid w:val="006862E9"/>
    <w:rsid w:val="006935CC"/>
    <w:rsid w:val="00695AEA"/>
    <w:rsid w:val="00696CBB"/>
    <w:rsid w:val="006A08BE"/>
    <w:rsid w:val="006A1DD2"/>
    <w:rsid w:val="006A28C9"/>
    <w:rsid w:val="006A62ED"/>
    <w:rsid w:val="006B1A80"/>
    <w:rsid w:val="006C0BFF"/>
    <w:rsid w:val="006C2E29"/>
    <w:rsid w:val="006C623C"/>
    <w:rsid w:val="006D1347"/>
    <w:rsid w:val="006D5F7A"/>
    <w:rsid w:val="006E4820"/>
    <w:rsid w:val="006E4ED1"/>
    <w:rsid w:val="006E5893"/>
    <w:rsid w:val="00701F2B"/>
    <w:rsid w:val="00702967"/>
    <w:rsid w:val="007112F3"/>
    <w:rsid w:val="00712FFB"/>
    <w:rsid w:val="0071541B"/>
    <w:rsid w:val="0071680C"/>
    <w:rsid w:val="0071730A"/>
    <w:rsid w:val="00720862"/>
    <w:rsid w:val="00722DCB"/>
    <w:rsid w:val="00724D82"/>
    <w:rsid w:val="00730CE3"/>
    <w:rsid w:val="00730D83"/>
    <w:rsid w:val="00736DE7"/>
    <w:rsid w:val="00747048"/>
    <w:rsid w:val="00752267"/>
    <w:rsid w:val="00756A56"/>
    <w:rsid w:val="0075798F"/>
    <w:rsid w:val="00757DB4"/>
    <w:rsid w:val="00761136"/>
    <w:rsid w:val="007615D1"/>
    <w:rsid w:val="00761B9B"/>
    <w:rsid w:val="00761E26"/>
    <w:rsid w:val="00764B41"/>
    <w:rsid w:val="00767BDB"/>
    <w:rsid w:val="00767DD5"/>
    <w:rsid w:val="00774E7F"/>
    <w:rsid w:val="00777DE0"/>
    <w:rsid w:val="0078524B"/>
    <w:rsid w:val="00786A0C"/>
    <w:rsid w:val="00786FFC"/>
    <w:rsid w:val="00794CB7"/>
    <w:rsid w:val="007A2EEA"/>
    <w:rsid w:val="007A5BBF"/>
    <w:rsid w:val="007B653B"/>
    <w:rsid w:val="007C110F"/>
    <w:rsid w:val="007C1A98"/>
    <w:rsid w:val="007C50F7"/>
    <w:rsid w:val="007C7787"/>
    <w:rsid w:val="007D1AFB"/>
    <w:rsid w:val="007E1B4A"/>
    <w:rsid w:val="007F0161"/>
    <w:rsid w:val="007F0377"/>
    <w:rsid w:val="007F1EAC"/>
    <w:rsid w:val="007F2FAF"/>
    <w:rsid w:val="007F3CA2"/>
    <w:rsid w:val="007F6580"/>
    <w:rsid w:val="007F7C6E"/>
    <w:rsid w:val="00811042"/>
    <w:rsid w:val="00812BCD"/>
    <w:rsid w:val="00813C01"/>
    <w:rsid w:val="00821238"/>
    <w:rsid w:val="0082665E"/>
    <w:rsid w:val="008328E6"/>
    <w:rsid w:val="00840C62"/>
    <w:rsid w:val="0084259F"/>
    <w:rsid w:val="00852BD5"/>
    <w:rsid w:val="00853220"/>
    <w:rsid w:val="0085352D"/>
    <w:rsid w:val="00853C20"/>
    <w:rsid w:val="008546EE"/>
    <w:rsid w:val="0085559F"/>
    <w:rsid w:val="008635FB"/>
    <w:rsid w:val="00863B9C"/>
    <w:rsid w:val="00871166"/>
    <w:rsid w:val="008771AE"/>
    <w:rsid w:val="00881886"/>
    <w:rsid w:val="00882321"/>
    <w:rsid w:val="00883F03"/>
    <w:rsid w:val="0088558E"/>
    <w:rsid w:val="00893429"/>
    <w:rsid w:val="00895E33"/>
    <w:rsid w:val="008A23F6"/>
    <w:rsid w:val="008A27FE"/>
    <w:rsid w:val="008B24D8"/>
    <w:rsid w:val="008C0999"/>
    <w:rsid w:val="008C4421"/>
    <w:rsid w:val="008D1C19"/>
    <w:rsid w:val="008D4F46"/>
    <w:rsid w:val="008D53E5"/>
    <w:rsid w:val="008F7904"/>
    <w:rsid w:val="00902B44"/>
    <w:rsid w:val="00903642"/>
    <w:rsid w:val="009042D2"/>
    <w:rsid w:val="00911C40"/>
    <w:rsid w:val="00915252"/>
    <w:rsid w:val="00915ED8"/>
    <w:rsid w:val="00916C82"/>
    <w:rsid w:val="0092507D"/>
    <w:rsid w:val="009251C4"/>
    <w:rsid w:val="009266B6"/>
    <w:rsid w:val="00931D8B"/>
    <w:rsid w:val="00932B13"/>
    <w:rsid w:val="0093430A"/>
    <w:rsid w:val="00935E18"/>
    <w:rsid w:val="00940DB3"/>
    <w:rsid w:val="009427EC"/>
    <w:rsid w:val="00943AF2"/>
    <w:rsid w:val="0094498B"/>
    <w:rsid w:val="00961037"/>
    <w:rsid w:val="009656EE"/>
    <w:rsid w:val="009736DF"/>
    <w:rsid w:val="0097535C"/>
    <w:rsid w:val="009758DF"/>
    <w:rsid w:val="00980698"/>
    <w:rsid w:val="00983E8B"/>
    <w:rsid w:val="00984CD9"/>
    <w:rsid w:val="009858E5"/>
    <w:rsid w:val="0099072F"/>
    <w:rsid w:val="00990984"/>
    <w:rsid w:val="0099120B"/>
    <w:rsid w:val="00993AF8"/>
    <w:rsid w:val="009A271D"/>
    <w:rsid w:val="009A3E70"/>
    <w:rsid w:val="009B54CF"/>
    <w:rsid w:val="009E1099"/>
    <w:rsid w:val="009E32AE"/>
    <w:rsid w:val="009E372D"/>
    <w:rsid w:val="009E6516"/>
    <w:rsid w:val="009F3C55"/>
    <w:rsid w:val="009F600C"/>
    <w:rsid w:val="00A01011"/>
    <w:rsid w:val="00A030A9"/>
    <w:rsid w:val="00A05187"/>
    <w:rsid w:val="00A1046B"/>
    <w:rsid w:val="00A13E1B"/>
    <w:rsid w:val="00A14B96"/>
    <w:rsid w:val="00A16D49"/>
    <w:rsid w:val="00A35D5D"/>
    <w:rsid w:val="00A3672E"/>
    <w:rsid w:val="00A36CA0"/>
    <w:rsid w:val="00A4513F"/>
    <w:rsid w:val="00A45EEA"/>
    <w:rsid w:val="00A47E1A"/>
    <w:rsid w:val="00A542E0"/>
    <w:rsid w:val="00A62670"/>
    <w:rsid w:val="00A65C76"/>
    <w:rsid w:val="00A74BFB"/>
    <w:rsid w:val="00A80BB8"/>
    <w:rsid w:val="00A81539"/>
    <w:rsid w:val="00A82770"/>
    <w:rsid w:val="00A85374"/>
    <w:rsid w:val="00A90E95"/>
    <w:rsid w:val="00AA77B2"/>
    <w:rsid w:val="00AB0FB5"/>
    <w:rsid w:val="00AB1C60"/>
    <w:rsid w:val="00AB3F90"/>
    <w:rsid w:val="00AB5B86"/>
    <w:rsid w:val="00AB6CDA"/>
    <w:rsid w:val="00AB75C0"/>
    <w:rsid w:val="00AC4D83"/>
    <w:rsid w:val="00AE2891"/>
    <w:rsid w:val="00AF463B"/>
    <w:rsid w:val="00AF6D2D"/>
    <w:rsid w:val="00B0004E"/>
    <w:rsid w:val="00B003F7"/>
    <w:rsid w:val="00B0114F"/>
    <w:rsid w:val="00B0503F"/>
    <w:rsid w:val="00B10324"/>
    <w:rsid w:val="00B177AE"/>
    <w:rsid w:val="00B202DF"/>
    <w:rsid w:val="00B27AB2"/>
    <w:rsid w:val="00B44060"/>
    <w:rsid w:val="00B45542"/>
    <w:rsid w:val="00B47A5E"/>
    <w:rsid w:val="00B50936"/>
    <w:rsid w:val="00B55428"/>
    <w:rsid w:val="00B6464A"/>
    <w:rsid w:val="00B64D1E"/>
    <w:rsid w:val="00B671D1"/>
    <w:rsid w:val="00B71A65"/>
    <w:rsid w:val="00B75915"/>
    <w:rsid w:val="00B75D38"/>
    <w:rsid w:val="00B763C0"/>
    <w:rsid w:val="00B77BE7"/>
    <w:rsid w:val="00B846DA"/>
    <w:rsid w:val="00B855C9"/>
    <w:rsid w:val="00B85F72"/>
    <w:rsid w:val="00B86025"/>
    <w:rsid w:val="00B87494"/>
    <w:rsid w:val="00B92068"/>
    <w:rsid w:val="00BB266E"/>
    <w:rsid w:val="00BB37A1"/>
    <w:rsid w:val="00BB53F6"/>
    <w:rsid w:val="00BB5560"/>
    <w:rsid w:val="00BC0977"/>
    <w:rsid w:val="00BC1EF7"/>
    <w:rsid w:val="00BC313E"/>
    <w:rsid w:val="00BD45BC"/>
    <w:rsid w:val="00BD538B"/>
    <w:rsid w:val="00BD5A26"/>
    <w:rsid w:val="00BD6FF4"/>
    <w:rsid w:val="00BD74E4"/>
    <w:rsid w:val="00BD7E20"/>
    <w:rsid w:val="00C03307"/>
    <w:rsid w:val="00C14466"/>
    <w:rsid w:val="00C16904"/>
    <w:rsid w:val="00C21262"/>
    <w:rsid w:val="00C3286D"/>
    <w:rsid w:val="00C33ED5"/>
    <w:rsid w:val="00C35E5F"/>
    <w:rsid w:val="00C41645"/>
    <w:rsid w:val="00C4747D"/>
    <w:rsid w:val="00C50C4A"/>
    <w:rsid w:val="00C564ED"/>
    <w:rsid w:val="00C670C3"/>
    <w:rsid w:val="00C74DB2"/>
    <w:rsid w:val="00C8008F"/>
    <w:rsid w:val="00C90750"/>
    <w:rsid w:val="00C9190D"/>
    <w:rsid w:val="00C94DA9"/>
    <w:rsid w:val="00CA6F18"/>
    <w:rsid w:val="00CB063E"/>
    <w:rsid w:val="00CB3119"/>
    <w:rsid w:val="00CB533C"/>
    <w:rsid w:val="00CC4617"/>
    <w:rsid w:val="00CD1153"/>
    <w:rsid w:val="00CD6C9B"/>
    <w:rsid w:val="00CD7123"/>
    <w:rsid w:val="00CE335E"/>
    <w:rsid w:val="00CE3EBC"/>
    <w:rsid w:val="00CF60DE"/>
    <w:rsid w:val="00D01A5E"/>
    <w:rsid w:val="00D01CDF"/>
    <w:rsid w:val="00D03428"/>
    <w:rsid w:val="00D10A01"/>
    <w:rsid w:val="00D14CE6"/>
    <w:rsid w:val="00D15031"/>
    <w:rsid w:val="00D20C70"/>
    <w:rsid w:val="00D22FA8"/>
    <w:rsid w:val="00D33D6B"/>
    <w:rsid w:val="00D34185"/>
    <w:rsid w:val="00D37C99"/>
    <w:rsid w:val="00D43916"/>
    <w:rsid w:val="00D45446"/>
    <w:rsid w:val="00D47A98"/>
    <w:rsid w:val="00D506AF"/>
    <w:rsid w:val="00D637DE"/>
    <w:rsid w:val="00D6531D"/>
    <w:rsid w:val="00D660A9"/>
    <w:rsid w:val="00D72054"/>
    <w:rsid w:val="00D72348"/>
    <w:rsid w:val="00D8188A"/>
    <w:rsid w:val="00D91747"/>
    <w:rsid w:val="00D92FED"/>
    <w:rsid w:val="00D9312D"/>
    <w:rsid w:val="00D938C9"/>
    <w:rsid w:val="00D966C7"/>
    <w:rsid w:val="00DA07FD"/>
    <w:rsid w:val="00DA0DCA"/>
    <w:rsid w:val="00DA7FA8"/>
    <w:rsid w:val="00DB462C"/>
    <w:rsid w:val="00DB4D17"/>
    <w:rsid w:val="00DB664C"/>
    <w:rsid w:val="00DB6E6D"/>
    <w:rsid w:val="00DC3138"/>
    <w:rsid w:val="00DD7EED"/>
    <w:rsid w:val="00DE291D"/>
    <w:rsid w:val="00DE62D4"/>
    <w:rsid w:val="00DE6B17"/>
    <w:rsid w:val="00DE74C9"/>
    <w:rsid w:val="00DF36F2"/>
    <w:rsid w:val="00DF780C"/>
    <w:rsid w:val="00E06EA5"/>
    <w:rsid w:val="00E206C7"/>
    <w:rsid w:val="00E23A23"/>
    <w:rsid w:val="00E23EE7"/>
    <w:rsid w:val="00E35BB6"/>
    <w:rsid w:val="00E37719"/>
    <w:rsid w:val="00E405C1"/>
    <w:rsid w:val="00E457C1"/>
    <w:rsid w:val="00E50ED9"/>
    <w:rsid w:val="00E515C5"/>
    <w:rsid w:val="00E520D5"/>
    <w:rsid w:val="00E566F4"/>
    <w:rsid w:val="00E56AE5"/>
    <w:rsid w:val="00E618A5"/>
    <w:rsid w:val="00E625CE"/>
    <w:rsid w:val="00E65184"/>
    <w:rsid w:val="00E718F2"/>
    <w:rsid w:val="00E7683A"/>
    <w:rsid w:val="00E804C9"/>
    <w:rsid w:val="00E80BDE"/>
    <w:rsid w:val="00E82A70"/>
    <w:rsid w:val="00E83905"/>
    <w:rsid w:val="00E90D8E"/>
    <w:rsid w:val="00EA3214"/>
    <w:rsid w:val="00EA591A"/>
    <w:rsid w:val="00EB2180"/>
    <w:rsid w:val="00EB532D"/>
    <w:rsid w:val="00EB6BC6"/>
    <w:rsid w:val="00EB725D"/>
    <w:rsid w:val="00EC1D99"/>
    <w:rsid w:val="00EC3D0F"/>
    <w:rsid w:val="00EC5AB0"/>
    <w:rsid w:val="00ED41AF"/>
    <w:rsid w:val="00ED421D"/>
    <w:rsid w:val="00EE7572"/>
    <w:rsid w:val="00EF243D"/>
    <w:rsid w:val="00EF55DB"/>
    <w:rsid w:val="00F04021"/>
    <w:rsid w:val="00F063A9"/>
    <w:rsid w:val="00F11CCC"/>
    <w:rsid w:val="00F13988"/>
    <w:rsid w:val="00F13E40"/>
    <w:rsid w:val="00F14FC5"/>
    <w:rsid w:val="00F239EB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0A68"/>
    <w:rsid w:val="00F83A66"/>
    <w:rsid w:val="00F84F74"/>
    <w:rsid w:val="00F86492"/>
    <w:rsid w:val="00F878F6"/>
    <w:rsid w:val="00F92126"/>
    <w:rsid w:val="00F93DCC"/>
    <w:rsid w:val="00FA1A1D"/>
    <w:rsid w:val="00FB1D6F"/>
    <w:rsid w:val="00FB4546"/>
    <w:rsid w:val="00FB5DED"/>
    <w:rsid w:val="00FD3DCB"/>
    <w:rsid w:val="00FD6688"/>
    <w:rsid w:val="00FE3887"/>
    <w:rsid w:val="00FF5F34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4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  <w:style w:type="paragraph" w:customStyle="1" w:styleId="Nagwekistopka">
    <w:name w:val="Nagłówek i stopka"/>
    <w:rsid w:val="00635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635D87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2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62ED"/>
  </w:style>
  <w:style w:type="character" w:customStyle="1" w:styleId="WW-Absatz-Standardschriftart">
    <w:name w:val="WW-Absatz-Standardschriftart"/>
    <w:rsid w:val="006A62ED"/>
  </w:style>
  <w:style w:type="character" w:customStyle="1" w:styleId="Domylnaczcionkaakapitu2">
    <w:name w:val="Domyślna czcionka akapitu2"/>
    <w:rsid w:val="006A62ED"/>
  </w:style>
  <w:style w:type="character" w:customStyle="1" w:styleId="WW-Absatz-Standardschriftart1">
    <w:name w:val="WW-Absatz-Standardschriftart1"/>
    <w:rsid w:val="006A62ED"/>
  </w:style>
  <w:style w:type="character" w:customStyle="1" w:styleId="Domylnaczcionkaakapitu1">
    <w:name w:val="Domyślna czcionka akapitu1"/>
    <w:rsid w:val="006A62ED"/>
  </w:style>
  <w:style w:type="character" w:customStyle="1" w:styleId="Znakiprzypiswdolnych">
    <w:name w:val="Znaki przypisów dolnych"/>
    <w:rsid w:val="006A62ED"/>
    <w:rPr>
      <w:vertAlign w:val="superscript"/>
    </w:rPr>
  </w:style>
  <w:style w:type="character" w:customStyle="1" w:styleId="Odwoanieprzypisudolnego1">
    <w:name w:val="Odwołanie przypisu dolnego1"/>
    <w:rsid w:val="006A62ED"/>
    <w:rPr>
      <w:vertAlign w:val="superscript"/>
    </w:rPr>
  </w:style>
  <w:style w:type="character" w:customStyle="1" w:styleId="Znakinumeracji">
    <w:name w:val="Znaki numeracji"/>
    <w:rsid w:val="006A62ED"/>
  </w:style>
  <w:style w:type="character" w:customStyle="1" w:styleId="Znakiprzypiswkocowych">
    <w:name w:val="Znaki przypisów końcowych"/>
    <w:rsid w:val="006A62ED"/>
    <w:rPr>
      <w:vertAlign w:val="superscript"/>
    </w:rPr>
  </w:style>
  <w:style w:type="character" w:customStyle="1" w:styleId="WW-Znakiprzypiswkocowych">
    <w:name w:val="WW-Znaki przypisów końcowych"/>
    <w:rsid w:val="006A62ED"/>
  </w:style>
  <w:style w:type="character" w:customStyle="1" w:styleId="Odwoanieprzypisukocowego1">
    <w:name w:val="Odwołanie przypisu końcowego1"/>
    <w:rsid w:val="006A62ED"/>
    <w:rPr>
      <w:vertAlign w:val="superscript"/>
    </w:rPr>
  </w:style>
  <w:style w:type="character" w:styleId="Hipercze">
    <w:name w:val="Hyperlink"/>
    <w:semiHidden/>
    <w:rsid w:val="006A62ED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6A62ED"/>
    <w:rPr>
      <w:vertAlign w:val="superscript"/>
    </w:rPr>
  </w:style>
  <w:style w:type="character" w:styleId="Odwoanieprzypisukocowego">
    <w:name w:val="endnote reference"/>
    <w:semiHidden/>
    <w:rsid w:val="006A62ED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6A62ED"/>
    <w:pPr>
      <w:spacing w:after="120"/>
    </w:pPr>
  </w:style>
  <w:style w:type="paragraph" w:styleId="Lista">
    <w:name w:val="List"/>
    <w:basedOn w:val="Tekstpodstawowy"/>
    <w:semiHidden/>
    <w:rsid w:val="006A62ED"/>
  </w:style>
  <w:style w:type="paragraph" w:customStyle="1" w:styleId="Podpis2">
    <w:name w:val="Podpis2"/>
    <w:basedOn w:val="Normalny"/>
    <w:rsid w:val="006A62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62ED"/>
    <w:pPr>
      <w:suppressLineNumbers/>
    </w:pPr>
  </w:style>
  <w:style w:type="paragraph" w:customStyle="1" w:styleId="Nagwek10">
    <w:name w:val="Nagłówek1"/>
    <w:basedOn w:val="Normalny"/>
    <w:next w:val="Tekstpodstawowy"/>
    <w:rsid w:val="006A62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6A62ED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6A62ED"/>
    <w:rPr>
      <w:sz w:val="20"/>
      <w:szCs w:val="20"/>
    </w:rPr>
  </w:style>
  <w:style w:type="paragraph" w:styleId="Tekstdymka">
    <w:name w:val="Balloon Text"/>
    <w:basedOn w:val="Normalny"/>
    <w:rsid w:val="006A62ED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A62ED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E"/>
    <w:rPr>
      <w:lang w:eastAsia="ar-SA"/>
    </w:rPr>
  </w:style>
  <w:style w:type="paragraph" w:customStyle="1" w:styleId="Nagwekistopka">
    <w:name w:val="Nagłówek i stopka"/>
    <w:rsid w:val="00635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635D8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0745-935E-4BEA-B086-9D76782C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4980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Asus</cp:lastModifiedBy>
  <cp:revision>6</cp:revision>
  <cp:lastPrinted>2021-05-12T09:25:00Z</cp:lastPrinted>
  <dcterms:created xsi:type="dcterms:W3CDTF">2021-05-19T09:02:00Z</dcterms:created>
  <dcterms:modified xsi:type="dcterms:W3CDTF">2021-05-26T09:38:00Z</dcterms:modified>
</cp:coreProperties>
</file>