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1" w:rsidRDefault="00DC7141" w:rsidP="004064DD">
      <w:pPr>
        <w:pStyle w:val="Nagwek1"/>
        <w:spacing w:before="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DC7141">
        <w:rPr>
          <w:rFonts w:ascii="Arial" w:hAnsi="Arial" w:cs="Arial"/>
          <w:color w:val="auto"/>
          <w:sz w:val="24"/>
          <w:szCs w:val="24"/>
        </w:rPr>
        <w:t xml:space="preserve">OTWARTY KONKURS OFERT </w:t>
      </w:r>
      <w:r w:rsidR="00693C39">
        <w:rPr>
          <w:rFonts w:ascii="Arial" w:hAnsi="Arial" w:cs="Arial"/>
          <w:color w:val="auto"/>
          <w:sz w:val="24"/>
          <w:szCs w:val="24"/>
        </w:rPr>
        <w:t xml:space="preserve">– </w:t>
      </w:r>
      <w:r w:rsidRPr="00DC7141">
        <w:rPr>
          <w:rFonts w:ascii="Arial" w:hAnsi="Arial" w:cs="Arial"/>
          <w:color w:val="auto"/>
          <w:sz w:val="24"/>
          <w:szCs w:val="24"/>
        </w:rPr>
        <w:t>w obszarze "Wspieranie rodziny i systemu</w:t>
      </w:r>
      <w:r w:rsidR="004064DD">
        <w:rPr>
          <w:rFonts w:ascii="Arial" w:hAnsi="Arial" w:cs="Arial"/>
          <w:color w:val="auto"/>
          <w:sz w:val="24"/>
          <w:szCs w:val="24"/>
        </w:rPr>
        <w:br/>
      </w:r>
      <w:r w:rsidRPr="00DC7141">
        <w:rPr>
          <w:rFonts w:ascii="Arial" w:hAnsi="Arial" w:cs="Arial"/>
          <w:color w:val="auto"/>
          <w:sz w:val="24"/>
          <w:szCs w:val="24"/>
        </w:rPr>
        <w:t>pieczy zastępczej”</w:t>
      </w:r>
    </w:p>
    <w:p w:rsidR="00DC7141" w:rsidRPr="00586165" w:rsidRDefault="00DC7141" w:rsidP="004064DD">
      <w:pPr>
        <w:spacing w:after="120"/>
        <w:jc w:val="both"/>
        <w:rPr>
          <w:rFonts w:ascii="Arial" w:eastAsia="BatangChe" w:hAnsi="Arial" w:cs="Arial"/>
          <w:b/>
          <w:bCs/>
          <w:color w:val="000000"/>
        </w:rPr>
      </w:pPr>
      <w:r w:rsidRPr="00586165">
        <w:rPr>
          <w:rFonts w:ascii="Arial" w:hAnsi="Arial" w:cs="Arial"/>
          <w:b/>
        </w:rPr>
        <w:t>Zadanie</w:t>
      </w:r>
      <w:r w:rsidR="00586165" w:rsidRPr="00586165">
        <w:rPr>
          <w:rFonts w:ascii="Arial" w:hAnsi="Arial" w:cs="Arial"/>
          <w:b/>
        </w:rPr>
        <w:t xml:space="preserve"> 1</w:t>
      </w:r>
      <w:r w:rsidRPr="00586165">
        <w:rPr>
          <w:rFonts w:ascii="Arial" w:hAnsi="Arial" w:cs="Arial"/>
          <w:b/>
        </w:rPr>
        <w:t xml:space="preserve">: </w:t>
      </w:r>
      <w:r w:rsidR="00586165" w:rsidRPr="00586165">
        <w:rPr>
          <w:rFonts w:ascii="Arial" w:eastAsia="BatangChe" w:hAnsi="Arial" w:cs="Arial"/>
          <w:b/>
          <w:bCs/>
          <w:color w:val="000000"/>
        </w:rPr>
        <w:t>Zlecenie realizacji programów profilaktycznych i specjalistycznych</w:t>
      </w:r>
      <w:r w:rsidR="004064DD">
        <w:rPr>
          <w:rFonts w:ascii="Arial" w:eastAsia="BatangChe" w:hAnsi="Arial" w:cs="Arial"/>
          <w:b/>
          <w:bCs/>
          <w:color w:val="000000"/>
        </w:rPr>
        <w:br/>
      </w:r>
      <w:r w:rsidR="00586165" w:rsidRPr="00586165">
        <w:rPr>
          <w:rFonts w:ascii="Arial" w:eastAsia="BatangChe" w:hAnsi="Arial" w:cs="Arial"/>
          <w:b/>
          <w:bCs/>
          <w:color w:val="000000"/>
        </w:rPr>
        <w:t>mających na celu ochronę dziecka i wzmocnienie rodziny, a także wzrost kompetencji</w:t>
      </w:r>
      <w:r w:rsidR="004064DD">
        <w:rPr>
          <w:rFonts w:ascii="Arial" w:eastAsia="BatangChe" w:hAnsi="Arial" w:cs="Arial"/>
          <w:b/>
          <w:bCs/>
          <w:color w:val="000000"/>
        </w:rPr>
        <w:br/>
      </w:r>
      <w:r w:rsidR="00586165" w:rsidRPr="00586165">
        <w:rPr>
          <w:rFonts w:ascii="Arial" w:eastAsia="BatangChe" w:hAnsi="Arial" w:cs="Arial"/>
          <w:b/>
          <w:bCs/>
          <w:color w:val="000000"/>
        </w:rPr>
        <w:t>rodziców</w:t>
      </w:r>
      <w:r w:rsidR="00586165">
        <w:rPr>
          <w:rFonts w:ascii="Arial" w:eastAsia="BatangChe" w:hAnsi="Arial" w:cs="Arial"/>
          <w:b/>
          <w:bCs/>
          <w:color w:val="000000"/>
        </w:rPr>
        <w:t xml:space="preserve"> </w:t>
      </w:r>
      <w:r w:rsidR="00586165" w:rsidRPr="00586165">
        <w:rPr>
          <w:rFonts w:ascii="Arial" w:eastAsia="BatangChe" w:hAnsi="Arial" w:cs="Arial"/>
          <w:b/>
          <w:bCs/>
          <w:color w:val="000000"/>
        </w:rPr>
        <w:t>i opiekunów dzieci zagrożonych dysfunkcją w zakresie funkcji</w:t>
      </w:r>
      <w:r w:rsidR="004064DD">
        <w:rPr>
          <w:rFonts w:ascii="Arial" w:eastAsia="BatangChe" w:hAnsi="Arial" w:cs="Arial"/>
          <w:b/>
          <w:bCs/>
          <w:color w:val="000000"/>
        </w:rPr>
        <w:br/>
      </w:r>
      <w:r w:rsidR="00586165" w:rsidRPr="00586165">
        <w:rPr>
          <w:rFonts w:ascii="Arial" w:eastAsia="BatangChe" w:hAnsi="Arial" w:cs="Arial"/>
          <w:b/>
          <w:bCs/>
          <w:color w:val="000000"/>
        </w:rPr>
        <w:t>rodzicielskich, w tym</w:t>
      </w:r>
      <w:r w:rsidR="00586165">
        <w:rPr>
          <w:rFonts w:ascii="Arial" w:eastAsia="BatangChe" w:hAnsi="Arial" w:cs="Arial"/>
          <w:b/>
          <w:bCs/>
          <w:color w:val="000000"/>
        </w:rPr>
        <w:t xml:space="preserve"> </w:t>
      </w:r>
      <w:r w:rsidR="00586165" w:rsidRPr="00586165">
        <w:rPr>
          <w:rFonts w:ascii="Arial" w:eastAsia="BatangChe" w:hAnsi="Arial" w:cs="Arial"/>
          <w:b/>
          <w:bCs/>
          <w:color w:val="000000"/>
        </w:rPr>
        <w:t>także skierowanych do rodzin zastępczych</w:t>
      </w:r>
    </w:p>
    <w:p w:rsidR="00586165" w:rsidRPr="00586165" w:rsidRDefault="00586165" w:rsidP="004064DD">
      <w:pPr>
        <w:spacing w:after="240"/>
        <w:jc w:val="both"/>
        <w:rPr>
          <w:rFonts w:ascii="Arial" w:hAnsi="Arial" w:cs="Arial"/>
          <w:b/>
        </w:rPr>
      </w:pPr>
      <w:r w:rsidRPr="00586165">
        <w:rPr>
          <w:rFonts w:ascii="Arial" w:hAnsi="Arial" w:cs="Arial"/>
          <w:b/>
        </w:rPr>
        <w:t xml:space="preserve">Zadanie 2: </w:t>
      </w:r>
      <w:r w:rsidRPr="00586165">
        <w:rPr>
          <w:rFonts w:ascii="Arial" w:eastAsia="BatangChe" w:hAnsi="Arial" w:cs="Arial"/>
          <w:b/>
          <w:bCs/>
          <w:color w:val="000000"/>
        </w:rPr>
        <w:t>Wspieranie rozwoju poradnictwa rodzinnego i usług specjalistycznych</w:t>
      </w:r>
      <w:r w:rsidR="004064DD">
        <w:rPr>
          <w:rFonts w:ascii="Arial" w:eastAsia="BatangChe" w:hAnsi="Arial" w:cs="Arial"/>
          <w:b/>
          <w:bCs/>
          <w:color w:val="000000"/>
        </w:rPr>
        <w:br/>
      </w:r>
      <w:r w:rsidRPr="00586165">
        <w:rPr>
          <w:rFonts w:ascii="Arial" w:eastAsia="BatangChe" w:hAnsi="Arial" w:cs="Arial"/>
          <w:b/>
          <w:bCs/>
          <w:color w:val="000000"/>
        </w:rPr>
        <w:t>wzmacniających samodzielność rodzin z dziećmi</w:t>
      </w:r>
    </w:p>
    <w:p w:rsidR="001F776E" w:rsidRDefault="001F776E" w:rsidP="004064DD">
      <w:pPr>
        <w:spacing w:after="120"/>
        <w:jc w:val="both"/>
        <w:rPr>
          <w:rStyle w:val="Pogrubienie"/>
          <w:rFonts w:ascii="Arial" w:hAnsi="Arial" w:cs="Arial"/>
        </w:rPr>
      </w:pPr>
      <w:r w:rsidRPr="00586165">
        <w:rPr>
          <w:rFonts w:ascii="Arial" w:hAnsi="Arial" w:cs="Arial"/>
          <w:lang w:eastAsia="pl-PL"/>
        </w:rPr>
        <w:t xml:space="preserve">Zarząd Województwa Mazowieckiego uchwałą nr </w:t>
      </w:r>
      <w:r w:rsidR="00586165" w:rsidRPr="00586165">
        <w:rPr>
          <w:rFonts w:ascii="Arial" w:hAnsi="Arial" w:cs="Arial"/>
          <w:lang w:eastAsia="pl-PL"/>
        </w:rPr>
        <w:t>3</w:t>
      </w:r>
      <w:r w:rsidRPr="00586165">
        <w:rPr>
          <w:rFonts w:ascii="Arial" w:hAnsi="Arial" w:cs="Arial"/>
          <w:lang w:eastAsia="pl-PL"/>
        </w:rPr>
        <w:t>1</w:t>
      </w:r>
      <w:r w:rsidR="00586165" w:rsidRPr="00586165">
        <w:rPr>
          <w:rFonts w:ascii="Arial" w:hAnsi="Arial" w:cs="Arial"/>
          <w:lang w:eastAsia="pl-PL"/>
        </w:rPr>
        <w:t>3</w:t>
      </w:r>
      <w:r w:rsidRPr="00586165">
        <w:rPr>
          <w:rFonts w:ascii="Arial" w:hAnsi="Arial" w:cs="Arial"/>
          <w:lang w:eastAsia="pl-PL"/>
        </w:rPr>
        <w:t>/10</w:t>
      </w:r>
      <w:r w:rsidR="00586165" w:rsidRPr="00586165">
        <w:rPr>
          <w:rFonts w:ascii="Arial" w:hAnsi="Arial" w:cs="Arial"/>
          <w:lang w:eastAsia="pl-PL"/>
        </w:rPr>
        <w:t>8</w:t>
      </w:r>
      <w:r w:rsidRPr="00586165">
        <w:rPr>
          <w:rFonts w:ascii="Arial" w:hAnsi="Arial" w:cs="Arial"/>
          <w:lang w:eastAsia="pl-PL"/>
        </w:rPr>
        <w:t xml:space="preserve">/20 z dnia 2 </w:t>
      </w:r>
      <w:r w:rsidR="00586165" w:rsidRPr="00586165">
        <w:rPr>
          <w:rFonts w:ascii="Arial" w:hAnsi="Arial" w:cs="Arial"/>
          <w:lang w:eastAsia="pl-PL"/>
        </w:rPr>
        <w:t>marc</w:t>
      </w:r>
      <w:r w:rsidRPr="00586165">
        <w:rPr>
          <w:rFonts w:ascii="Arial" w:hAnsi="Arial" w:cs="Arial"/>
          <w:lang w:eastAsia="pl-PL"/>
        </w:rPr>
        <w:t>a 2020 r.</w:t>
      </w:r>
      <w:r w:rsidR="00EF6CEB">
        <w:rPr>
          <w:rFonts w:ascii="Arial" w:hAnsi="Arial" w:cs="Arial"/>
          <w:lang w:eastAsia="pl-PL"/>
        </w:rPr>
        <w:t xml:space="preserve"> </w:t>
      </w:r>
      <w:r w:rsidRPr="00586165">
        <w:rPr>
          <w:rFonts w:ascii="Arial" w:hAnsi="Arial" w:cs="Arial"/>
        </w:rPr>
        <w:t>ogłosił otwarty konkurs ofert dla organizacji pozarządowych oraz innych podmiotów</w:t>
      </w:r>
      <w:r w:rsidR="00EF6CEB">
        <w:rPr>
          <w:rFonts w:ascii="Arial" w:hAnsi="Arial" w:cs="Arial"/>
        </w:rPr>
        <w:t xml:space="preserve"> </w:t>
      </w:r>
      <w:r w:rsidRPr="00586165">
        <w:rPr>
          <w:rFonts w:ascii="Arial" w:hAnsi="Arial" w:cs="Arial"/>
        </w:rPr>
        <w:t>wymienionych w art. 3 ust. 3 ustawy z dnia 24 kwietnia 2003 r. o działalności pożytku</w:t>
      </w:r>
      <w:r w:rsidR="00EF6CEB">
        <w:rPr>
          <w:rFonts w:ascii="Arial" w:hAnsi="Arial" w:cs="Arial"/>
        </w:rPr>
        <w:t xml:space="preserve"> </w:t>
      </w:r>
      <w:r w:rsidRPr="00586165">
        <w:rPr>
          <w:rFonts w:ascii="Arial" w:hAnsi="Arial" w:cs="Arial"/>
        </w:rPr>
        <w:t xml:space="preserve">publicznego i o wolontariacie na realizację </w:t>
      </w:r>
      <w:r w:rsidR="00586165" w:rsidRPr="00586165">
        <w:rPr>
          <w:rFonts w:ascii="Arial" w:hAnsi="Arial" w:cs="Arial"/>
        </w:rPr>
        <w:t xml:space="preserve">w latach 2020–2022 </w:t>
      </w:r>
      <w:r w:rsidR="00586165">
        <w:rPr>
          <w:rFonts w:ascii="Arial" w:hAnsi="Arial" w:cs="Arial"/>
        </w:rPr>
        <w:t>niektórych</w:t>
      </w:r>
      <w:r w:rsidR="00586165" w:rsidRPr="00586165">
        <w:rPr>
          <w:rFonts w:ascii="Arial" w:hAnsi="Arial" w:cs="Arial"/>
        </w:rPr>
        <w:t xml:space="preserve"> zadań</w:t>
      </w:r>
      <w:r w:rsidR="00EF6CEB">
        <w:rPr>
          <w:rFonts w:ascii="Arial" w:hAnsi="Arial" w:cs="Arial"/>
        </w:rPr>
        <w:t xml:space="preserve"> </w:t>
      </w:r>
      <w:r w:rsidR="00586165" w:rsidRPr="00586165">
        <w:rPr>
          <w:rFonts w:ascii="Arial" w:hAnsi="Arial" w:cs="Arial"/>
        </w:rPr>
        <w:t>publicznych Województwa Mazowieckiego w obszarze „Wspieranie rodziny i systemu</w:t>
      </w:r>
      <w:r w:rsidR="00EF6CEB">
        <w:rPr>
          <w:rFonts w:ascii="Arial" w:hAnsi="Arial" w:cs="Arial"/>
        </w:rPr>
        <w:t xml:space="preserve"> </w:t>
      </w:r>
      <w:r w:rsidR="00586165" w:rsidRPr="00586165">
        <w:rPr>
          <w:rFonts w:ascii="Arial" w:hAnsi="Arial" w:cs="Arial"/>
        </w:rPr>
        <w:t>pieczy zastępczej”</w:t>
      </w:r>
      <w:r w:rsidR="00586165">
        <w:rPr>
          <w:rFonts w:ascii="Arial" w:hAnsi="Arial" w:cs="Arial"/>
        </w:rPr>
        <w:t xml:space="preserve">, </w:t>
      </w:r>
      <w:r w:rsidRPr="004064DD">
        <w:rPr>
          <w:rStyle w:val="Pogrubienie"/>
          <w:rFonts w:ascii="Arial" w:hAnsi="Arial" w:cs="Arial"/>
          <w:b w:val="0"/>
        </w:rPr>
        <w:t xml:space="preserve">w formie </w:t>
      </w:r>
      <w:r w:rsidR="00586165" w:rsidRPr="004064DD">
        <w:rPr>
          <w:rStyle w:val="Pogrubienie"/>
          <w:rFonts w:ascii="Arial" w:hAnsi="Arial" w:cs="Arial"/>
          <w:b w:val="0"/>
        </w:rPr>
        <w:t>wsparcia</w:t>
      </w:r>
      <w:r w:rsidRPr="004064DD">
        <w:rPr>
          <w:rStyle w:val="Pogrubienie"/>
          <w:rFonts w:ascii="Arial" w:hAnsi="Arial" w:cs="Arial"/>
          <w:b w:val="0"/>
        </w:rPr>
        <w:t xml:space="preserve"> realizacji zadania.</w:t>
      </w:r>
    </w:p>
    <w:p w:rsidR="00586165" w:rsidRPr="001760C4" w:rsidRDefault="00586165" w:rsidP="004064DD">
      <w:pPr>
        <w:spacing w:after="0"/>
        <w:ind w:right="-2"/>
        <w:jc w:val="both"/>
        <w:rPr>
          <w:rFonts w:ascii="Arial" w:hAnsi="Arial" w:cs="Arial"/>
        </w:rPr>
      </w:pPr>
      <w:r w:rsidRPr="00171594">
        <w:rPr>
          <w:rFonts w:ascii="Arial" w:hAnsi="Arial" w:cs="Arial"/>
        </w:rPr>
        <w:t>Ogłoszenie konkursowe dotyczy</w:t>
      </w:r>
      <w:r>
        <w:rPr>
          <w:rFonts w:ascii="Arial" w:hAnsi="Arial" w:cs="Arial"/>
        </w:rPr>
        <w:t xml:space="preserve"> zadań:</w:t>
      </w:r>
    </w:p>
    <w:p w:rsidR="00586165" w:rsidRPr="001760C4" w:rsidRDefault="00586165" w:rsidP="004064DD">
      <w:pPr>
        <w:numPr>
          <w:ilvl w:val="0"/>
          <w:numId w:val="3"/>
        </w:numPr>
        <w:spacing w:after="0"/>
        <w:ind w:left="284" w:right="-2" w:hanging="284"/>
        <w:jc w:val="both"/>
        <w:rPr>
          <w:rFonts w:ascii="Arial" w:hAnsi="Arial" w:cs="Arial"/>
        </w:rPr>
      </w:pPr>
      <w:r w:rsidRPr="001760C4">
        <w:rPr>
          <w:rFonts w:ascii="Arial" w:hAnsi="Arial" w:cs="Arial"/>
        </w:rPr>
        <w:t>Zlecenie realizacji programów profilaktycznych i specjalistycznych mających</w:t>
      </w:r>
      <w:r>
        <w:rPr>
          <w:rFonts w:ascii="Arial" w:hAnsi="Arial" w:cs="Arial"/>
        </w:rPr>
        <w:t xml:space="preserve"> </w:t>
      </w:r>
      <w:r w:rsidRPr="001760C4">
        <w:rPr>
          <w:rFonts w:ascii="Arial" w:hAnsi="Arial" w:cs="Arial"/>
        </w:rPr>
        <w:t>na celu</w:t>
      </w:r>
      <w:r w:rsidR="004064DD">
        <w:rPr>
          <w:rFonts w:ascii="Arial" w:hAnsi="Arial" w:cs="Arial"/>
        </w:rPr>
        <w:br/>
      </w:r>
      <w:r w:rsidRPr="001760C4">
        <w:rPr>
          <w:rFonts w:ascii="Arial" w:hAnsi="Arial" w:cs="Arial"/>
        </w:rPr>
        <w:t>ochronę dziecka i wzmocnienie rodziny, a także wzrost kompetencji rodziców</w:t>
      </w:r>
      <w:r>
        <w:rPr>
          <w:rFonts w:ascii="Arial" w:hAnsi="Arial" w:cs="Arial"/>
        </w:rPr>
        <w:t xml:space="preserve"> </w:t>
      </w:r>
      <w:r w:rsidRPr="001760C4">
        <w:rPr>
          <w:rFonts w:ascii="Arial" w:hAnsi="Arial" w:cs="Arial"/>
        </w:rPr>
        <w:t>i opiekunów</w:t>
      </w:r>
      <w:r w:rsidR="004064DD">
        <w:rPr>
          <w:rFonts w:ascii="Arial" w:hAnsi="Arial" w:cs="Arial"/>
        </w:rPr>
        <w:br/>
      </w:r>
      <w:r w:rsidRPr="001760C4">
        <w:rPr>
          <w:rFonts w:ascii="Arial" w:hAnsi="Arial" w:cs="Arial"/>
        </w:rPr>
        <w:t>dzieci zagrożonych dysfunkcją w zakresie funkcji rodzicielskich, w tym także</w:t>
      </w:r>
      <w:r w:rsidR="004064DD">
        <w:rPr>
          <w:rFonts w:ascii="Arial" w:hAnsi="Arial" w:cs="Arial"/>
        </w:rPr>
        <w:br/>
      </w:r>
      <w:r w:rsidRPr="001760C4">
        <w:rPr>
          <w:rFonts w:ascii="Arial" w:hAnsi="Arial" w:cs="Arial"/>
        </w:rPr>
        <w:t>skierowanych do rodzin zastępczych;</w:t>
      </w:r>
    </w:p>
    <w:p w:rsidR="00586165" w:rsidRPr="001760C4" w:rsidRDefault="00586165" w:rsidP="004064DD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</w:rPr>
      </w:pPr>
      <w:r w:rsidRPr="001760C4">
        <w:rPr>
          <w:rFonts w:ascii="Arial" w:hAnsi="Arial" w:cs="Arial"/>
        </w:rPr>
        <w:t>Wspieranie rozwoju poradnictwa rodzinnego i usług specjalistycznych</w:t>
      </w:r>
      <w:r>
        <w:rPr>
          <w:rFonts w:ascii="Arial" w:hAnsi="Arial" w:cs="Arial"/>
        </w:rPr>
        <w:t xml:space="preserve"> </w:t>
      </w:r>
      <w:r w:rsidRPr="001760C4">
        <w:rPr>
          <w:rFonts w:ascii="Arial" w:hAnsi="Arial" w:cs="Arial"/>
        </w:rPr>
        <w:t>wzmacniających</w:t>
      </w:r>
      <w:r w:rsidR="004064DD">
        <w:rPr>
          <w:rFonts w:ascii="Arial" w:hAnsi="Arial" w:cs="Arial"/>
        </w:rPr>
        <w:br/>
      </w:r>
      <w:r w:rsidRPr="001760C4">
        <w:rPr>
          <w:rFonts w:ascii="Arial" w:hAnsi="Arial" w:cs="Arial"/>
        </w:rPr>
        <w:t>samodzielność rodzin z dziećmi.</w:t>
      </w:r>
    </w:p>
    <w:p w:rsidR="001F776E" w:rsidRPr="001B6573" w:rsidRDefault="001F776E" w:rsidP="004064DD">
      <w:pPr>
        <w:pStyle w:val="Nagwek1"/>
        <w:spacing w:before="0" w:after="120"/>
        <w:jc w:val="both"/>
        <w:rPr>
          <w:rFonts w:ascii="Arial" w:hAnsi="Arial" w:cs="Arial"/>
        </w:rPr>
      </w:pPr>
      <w:r w:rsidRPr="001B6573">
        <w:rPr>
          <w:rFonts w:ascii="Arial" w:hAnsi="Arial" w:cs="Arial"/>
          <w:color w:val="auto"/>
          <w:sz w:val="22"/>
          <w:szCs w:val="22"/>
        </w:rPr>
        <w:t xml:space="preserve">Termin składania ofert wyznacza się od </w:t>
      </w:r>
      <w:r w:rsidR="00586165">
        <w:rPr>
          <w:rFonts w:ascii="Arial" w:hAnsi="Arial" w:cs="Arial"/>
          <w:color w:val="auto"/>
          <w:sz w:val="22"/>
          <w:szCs w:val="22"/>
        </w:rPr>
        <w:t>5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do 2</w:t>
      </w:r>
      <w:r w:rsidR="00586165">
        <w:rPr>
          <w:rFonts w:ascii="Arial" w:hAnsi="Arial" w:cs="Arial"/>
          <w:color w:val="auto"/>
          <w:sz w:val="22"/>
          <w:szCs w:val="22"/>
        </w:rPr>
        <w:t>6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</w:t>
      </w:r>
      <w:r w:rsidR="00586165">
        <w:rPr>
          <w:rFonts w:ascii="Arial" w:hAnsi="Arial" w:cs="Arial"/>
          <w:color w:val="auto"/>
          <w:sz w:val="22"/>
          <w:szCs w:val="22"/>
        </w:rPr>
        <w:t>marca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2020 r.</w:t>
      </w:r>
    </w:p>
    <w:p w:rsidR="001F776E" w:rsidRDefault="001F776E" w:rsidP="004064DD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1F776E">
        <w:rPr>
          <w:rFonts w:ascii="Arial" w:hAnsi="Arial" w:cs="Arial"/>
        </w:rPr>
        <w:t xml:space="preserve">Oferty należy składać </w:t>
      </w:r>
      <w:r w:rsidRPr="001F776E">
        <w:rPr>
          <w:rFonts w:ascii="Arial" w:eastAsia="Times New Roman" w:hAnsi="Arial" w:cs="Arial"/>
          <w:lang w:eastAsia="pl-PL"/>
        </w:rPr>
        <w:t>wyłącznie</w:t>
      </w:r>
      <w:r w:rsidRPr="001F776E">
        <w:rPr>
          <w:rFonts w:ascii="Arial" w:hAnsi="Arial" w:cs="Arial"/>
        </w:rPr>
        <w:t xml:space="preserve"> poprzez generator ofert konkursowych w serwisie Witkac.pl,</w:t>
      </w:r>
      <w:r w:rsidR="00EF6CEB">
        <w:rPr>
          <w:rFonts w:ascii="Arial" w:hAnsi="Arial" w:cs="Arial"/>
        </w:rPr>
        <w:t xml:space="preserve"> </w:t>
      </w:r>
      <w:r w:rsidRPr="001F776E">
        <w:rPr>
          <w:rFonts w:ascii="Arial" w:hAnsi="Arial" w:cs="Arial"/>
        </w:rPr>
        <w:t xml:space="preserve">dostępny na stronie </w:t>
      </w:r>
      <w:hyperlink r:id="rId6" w:history="1">
        <w:r w:rsidRPr="001F776E">
          <w:rPr>
            <w:rStyle w:val="Hipercze"/>
            <w:rFonts w:ascii="Arial" w:hAnsi="Arial" w:cs="Arial"/>
            <w:color w:val="auto"/>
            <w:u w:val="none"/>
          </w:rPr>
          <w:t>http://konkursyngo.mcps.com.pl/</w:t>
        </w:r>
      </w:hyperlink>
      <w:r w:rsidRPr="001F776E">
        <w:rPr>
          <w:rFonts w:ascii="Arial" w:hAnsi="Arial" w:cs="Arial"/>
        </w:rPr>
        <w:t>.</w:t>
      </w:r>
    </w:p>
    <w:p w:rsidR="00DC7141" w:rsidRDefault="001F776E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Złożenie oferty przez generator jest jedynym sposobem składania ofert.</w:t>
      </w:r>
    </w:p>
    <w:p w:rsid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eastAsia="Times New Roman" w:hAnsi="Arial" w:cs="Arial"/>
          <w:lang w:eastAsia="pl-PL"/>
        </w:rPr>
        <w:t xml:space="preserve">Nie jest wymagane składanie ofert w wersji papierowej, ani potwierdzenia złożenia oferty. </w:t>
      </w:r>
    </w:p>
    <w:p w:rsidR="00DC7141" w:rsidRPr="001F776E" w:rsidRDefault="00DC7141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O zachowaniu terminu złożenia oferty decyduje data złożenia oferty w systemie Witkac.pl.</w:t>
      </w:r>
    </w:p>
    <w:p w:rsidR="001F776E" w:rsidRP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hAnsi="Arial" w:cs="Arial"/>
        </w:rPr>
        <w:t>Generator ofert konkursowych uniemożliwia edycję lub wycofanie oferty po jej złożeniu.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przypadku chęci wycofania oferty złożonej w generatorze (przed upływem terminu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składania ofert), należy dostarczyć do Mazowieckiego Centrum Polityki Społecznej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Warszawie oświadczenie o wycofaniu oferty.</w:t>
      </w:r>
    </w:p>
    <w:p w:rsidR="001F776E" w:rsidRPr="001F776E" w:rsidRDefault="001F776E" w:rsidP="004064DD">
      <w:pPr>
        <w:pStyle w:val="Nagwek2"/>
        <w:keepLines w:val="0"/>
        <w:spacing w:before="0"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Dodatkowych informacji udzielają pracownicy Wydziału Wspierania Rodziny i Systemu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Pieczy Zastępczej Mazowieckiego Centrum Polityki Społecznej pod numerem telefonu: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hAnsi="Arial" w:cs="Arial"/>
          <w:b w:val="0"/>
          <w:color w:val="auto"/>
          <w:sz w:val="22"/>
          <w:szCs w:val="22"/>
        </w:rPr>
        <w:t>22 692 46 29 wew. 201, 203.</w:t>
      </w:r>
    </w:p>
    <w:p w:rsidR="00586165" w:rsidRDefault="001F776E" w:rsidP="004064DD">
      <w:pPr>
        <w:spacing w:after="0"/>
        <w:jc w:val="both"/>
        <w:rPr>
          <w:rFonts w:ascii="Arial" w:hAnsi="Arial" w:cs="Arial"/>
        </w:rPr>
      </w:pPr>
      <w:r w:rsidRPr="001F776E">
        <w:rPr>
          <w:rFonts w:ascii="Arial" w:eastAsia="Times New Roman" w:hAnsi="Arial" w:cs="Arial"/>
          <w:lang w:eastAsia="pl-PL"/>
        </w:rPr>
        <w:t>Szczegółowe informacje znajdują się w ogłoszeniu konkursowym.</w:t>
      </w:r>
    </w:p>
    <w:sectPr w:rsidR="00586165" w:rsidSect="00B04F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1FC"/>
    <w:multiLevelType w:val="hybridMultilevel"/>
    <w:tmpl w:val="5720DF7A"/>
    <w:lvl w:ilvl="0" w:tplc="2F6EF9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4"/>
    <w:rsid w:val="000B0E0E"/>
    <w:rsid w:val="001B6573"/>
    <w:rsid w:val="001F776E"/>
    <w:rsid w:val="004064DD"/>
    <w:rsid w:val="00586165"/>
    <w:rsid w:val="00693C39"/>
    <w:rsid w:val="00955098"/>
    <w:rsid w:val="00B04F45"/>
    <w:rsid w:val="00B50758"/>
    <w:rsid w:val="00D52BF4"/>
    <w:rsid w:val="00DC7141"/>
    <w:rsid w:val="00EA0B88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ngo.mcps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Borowa</cp:lastModifiedBy>
  <cp:revision>8</cp:revision>
  <dcterms:created xsi:type="dcterms:W3CDTF">2020-01-30T14:13:00Z</dcterms:created>
  <dcterms:modified xsi:type="dcterms:W3CDTF">2020-03-04T08:17:00Z</dcterms:modified>
</cp:coreProperties>
</file>