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15D5" w14:textId="4F91E33E" w:rsidR="00055175" w:rsidRPr="00056B0E" w:rsidRDefault="00055175" w:rsidP="00056B0E">
      <w:pPr>
        <w:jc w:val="right"/>
        <w:rPr>
          <w:rFonts w:ascii="Arial" w:hAnsi="Arial" w:cs="Arial"/>
          <w:b/>
        </w:rPr>
      </w:pPr>
      <w:r w:rsidRPr="00056B0E">
        <w:rPr>
          <w:rFonts w:ascii="Arial" w:hAnsi="Arial" w:cs="Arial"/>
          <w:b/>
        </w:rPr>
        <w:t xml:space="preserve">Załącznik nr 1 do uchwały nr </w:t>
      </w:r>
      <w:r w:rsidR="00475132">
        <w:rPr>
          <w:rFonts w:ascii="Arial" w:hAnsi="Arial" w:cs="Arial"/>
          <w:b/>
        </w:rPr>
        <w:t>140</w:t>
      </w:r>
      <w:r w:rsidR="0087190D" w:rsidRPr="00056B0E">
        <w:rPr>
          <w:rFonts w:ascii="Arial" w:hAnsi="Arial" w:cs="Arial"/>
          <w:b/>
        </w:rPr>
        <w:t>/</w:t>
      </w:r>
      <w:r w:rsidR="00475132">
        <w:rPr>
          <w:rFonts w:ascii="Arial" w:hAnsi="Arial" w:cs="Arial"/>
          <w:b/>
        </w:rPr>
        <w:t>102</w:t>
      </w:r>
      <w:r w:rsidRPr="00056B0E">
        <w:rPr>
          <w:rFonts w:ascii="Arial" w:hAnsi="Arial" w:cs="Arial"/>
          <w:b/>
        </w:rPr>
        <w:t>/</w:t>
      </w:r>
      <w:r w:rsidR="00F97606">
        <w:rPr>
          <w:rFonts w:ascii="Arial" w:hAnsi="Arial" w:cs="Arial"/>
          <w:b/>
        </w:rPr>
        <w:t>20</w:t>
      </w:r>
    </w:p>
    <w:p w14:paraId="1C9255E3" w14:textId="77777777" w:rsidR="00055175" w:rsidRPr="00056B0E" w:rsidRDefault="00055175" w:rsidP="00056B0E">
      <w:pPr>
        <w:jc w:val="right"/>
        <w:rPr>
          <w:rFonts w:ascii="Arial" w:hAnsi="Arial" w:cs="Arial"/>
          <w:b/>
        </w:rPr>
      </w:pPr>
      <w:r w:rsidRPr="00056B0E">
        <w:rPr>
          <w:rFonts w:ascii="Arial" w:hAnsi="Arial" w:cs="Arial"/>
          <w:b/>
        </w:rPr>
        <w:t>Zarządu Województwa Mazowieckiego</w:t>
      </w:r>
    </w:p>
    <w:p w14:paraId="34F5A036" w14:textId="338C18CF" w:rsidR="00055175" w:rsidRPr="00056B0E" w:rsidRDefault="00055175" w:rsidP="00056B0E">
      <w:pPr>
        <w:jc w:val="right"/>
        <w:rPr>
          <w:rFonts w:ascii="Arial" w:hAnsi="Arial" w:cs="Arial"/>
          <w:b/>
        </w:rPr>
      </w:pPr>
      <w:r w:rsidRPr="00056B0E">
        <w:rPr>
          <w:rFonts w:ascii="Arial" w:hAnsi="Arial" w:cs="Arial"/>
          <w:b/>
        </w:rPr>
        <w:t xml:space="preserve">z dnia </w:t>
      </w:r>
      <w:r w:rsidR="00475132">
        <w:rPr>
          <w:rFonts w:ascii="Arial" w:hAnsi="Arial" w:cs="Arial"/>
          <w:b/>
        </w:rPr>
        <w:t xml:space="preserve">28 stycznia </w:t>
      </w:r>
      <w:r w:rsidR="0087190D" w:rsidRPr="00056B0E">
        <w:rPr>
          <w:rFonts w:ascii="Arial" w:hAnsi="Arial" w:cs="Arial"/>
          <w:b/>
          <w:bCs/>
        </w:rPr>
        <w:t>20</w:t>
      </w:r>
      <w:r w:rsidR="00F97606">
        <w:rPr>
          <w:rFonts w:ascii="Arial" w:hAnsi="Arial" w:cs="Arial"/>
          <w:b/>
          <w:bCs/>
        </w:rPr>
        <w:t>20</w:t>
      </w:r>
      <w:r w:rsidR="0087190D" w:rsidRPr="00056B0E">
        <w:rPr>
          <w:rFonts w:ascii="Arial" w:hAnsi="Arial" w:cs="Arial"/>
          <w:b/>
          <w:bCs/>
        </w:rPr>
        <w:t xml:space="preserve"> r.</w:t>
      </w:r>
    </w:p>
    <w:p w14:paraId="4E0FFAAD" w14:textId="77777777" w:rsidR="00055175" w:rsidRPr="00EB1340" w:rsidRDefault="00055175" w:rsidP="00055175">
      <w:pPr>
        <w:jc w:val="center"/>
        <w:rPr>
          <w:rFonts w:ascii="Arial" w:hAnsi="Arial" w:cs="Arial"/>
          <w:b/>
          <w:color w:val="00B050"/>
        </w:rPr>
      </w:pPr>
    </w:p>
    <w:p w14:paraId="5610AE7D" w14:textId="77777777" w:rsidR="00055175" w:rsidRPr="00D751FE" w:rsidRDefault="00055175" w:rsidP="00055175">
      <w:pPr>
        <w:pStyle w:val="Nagwek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D751FE">
        <w:rPr>
          <w:rFonts w:ascii="Arial" w:hAnsi="Arial" w:cs="Arial"/>
          <w:color w:val="auto"/>
          <w:sz w:val="20"/>
          <w:szCs w:val="20"/>
        </w:rPr>
        <w:t>Zarząd Województwa Mazowieckiego</w:t>
      </w:r>
    </w:p>
    <w:p w14:paraId="5902E3F9" w14:textId="77777777" w:rsidR="00055175" w:rsidRPr="00D751FE" w:rsidRDefault="00055175" w:rsidP="00D751FE">
      <w:pPr>
        <w:rPr>
          <w:rFonts w:ascii="Arial" w:hAnsi="Arial" w:cs="Arial"/>
          <w:color w:val="00B050"/>
          <w:sz w:val="20"/>
          <w:szCs w:val="20"/>
        </w:rPr>
      </w:pPr>
    </w:p>
    <w:p w14:paraId="5EF0BD3E" w14:textId="60295648" w:rsidR="00055175" w:rsidRPr="00CF7A00" w:rsidRDefault="00055175" w:rsidP="002331AB">
      <w:pPr>
        <w:ind w:left="0" w:firstLine="0"/>
        <w:rPr>
          <w:rFonts w:ascii="Arial" w:hAnsi="Arial" w:cs="Arial"/>
          <w:sz w:val="20"/>
          <w:szCs w:val="20"/>
        </w:rPr>
      </w:pPr>
      <w:r w:rsidRPr="00D751FE">
        <w:rPr>
          <w:rFonts w:ascii="Arial" w:hAnsi="Arial" w:cs="Arial"/>
          <w:sz w:val="20"/>
          <w:szCs w:val="20"/>
        </w:rPr>
        <w:t xml:space="preserve">działając </w:t>
      </w:r>
      <w:r w:rsidR="00081D84" w:rsidRPr="00D751FE">
        <w:rPr>
          <w:rFonts w:ascii="Arial" w:hAnsi="Arial" w:cs="Arial"/>
          <w:sz w:val="20"/>
          <w:szCs w:val="20"/>
        </w:rPr>
        <w:t xml:space="preserve">na podstawie </w:t>
      </w:r>
      <w:r w:rsidR="00DE0BA7" w:rsidRPr="00D751FE">
        <w:rPr>
          <w:rFonts w:ascii="Arial" w:hAnsi="Arial" w:cs="Arial"/>
          <w:sz w:val="20"/>
          <w:szCs w:val="20"/>
        </w:rPr>
        <w:t>art. 41 ust. 1 i 2 pkt 1 ustawy z dnia 5 czerwca 1998 r. o samorządzie</w:t>
      </w:r>
      <w:r w:rsidR="00EE478D">
        <w:rPr>
          <w:rFonts w:ascii="Arial" w:hAnsi="Arial" w:cs="Arial"/>
          <w:sz w:val="20"/>
          <w:szCs w:val="20"/>
        </w:rPr>
        <w:br/>
      </w:r>
      <w:r w:rsidR="00DE0BA7" w:rsidRPr="00D751FE">
        <w:rPr>
          <w:rFonts w:ascii="Arial" w:hAnsi="Arial" w:cs="Arial"/>
          <w:sz w:val="20"/>
          <w:szCs w:val="20"/>
        </w:rPr>
        <w:t>województwa (Dz. U. z 2019 r. poz. 512, 1571 i 1815), art. 4 ust. 1 pkt 1a i 31, art. 5 ust. 4</w:t>
      </w:r>
      <w:r w:rsidR="00554742">
        <w:rPr>
          <w:rFonts w:ascii="Arial" w:hAnsi="Arial" w:cs="Arial"/>
          <w:sz w:val="20"/>
          <w:szCs w:val="20"/>
        </w:rPr>
        <w:t xml:space="preserve"> </w:t>
      </w:r>
      <w:r w:rsidR="00DE0BA7" w:rsidRPr="00D751FE">
        <w:rPr>
          <w:rFonts w:ascii="Arial" w:hAnsi="Arial" w:cs="Arial"/>
          <w:sz w:val="20"/>
          <w:szCs w:val="20"/>
        </w:rPr>
        <w:t>pkt 1,</w:t>
      </w:r>
      <w:r w:rsidR="00EE478D">
        <w:rPr>
          <w:rFonts w:ascii="Arial" w:hAnsi="Arial" w:cs="Arial"/>
          <w:sz w:val="20"/>
          <w:szCs w:val="20"/>
        </w:rPr>
        <w:br/>
      </w:r>
      <w:r w:rsidR="00DE0BA7" w:rsidRPr="00D751FE">
        <w:rPr>
          <w:rFonts w:ascii="Arial" w:hAnsi="Arial" w:cs="Arial"/>
          <w:sz w:val="20"/>
          <w:szCs w:val="20"/>
        </w:rPr>
        <w:t xml:space="preserve">art. 11 ust. 1 pkt 2 i ust. 2, art. 13 i art. 14 </w:t>
      </w:r>
      <w:r w:rsidR="00DE0BA7" w:rsidRPr="00CF7A00">
        <w:rPr>
          <w:rFonts w:ascii="Arial" w:hAnsi="Arial" w:cs="Arial"/>
          <w:sz w:val="20"/>
          <w:szCs w:val="20"/>
        </w:rPr>
        <w:t>ustawy z dnia 24 kwietnia 2003 r.</w:t>
      </w:r>
      <w:r w:rsidR="00554742" w:rsidRPr="00CF7A00">
        <w:rPr>
          <w:rFonts w:ascii="Arial" w:hAnsi="Arial" w:cs="Arial"/>
          <w:sz w:val="20"/>
          <w:szCs w:val="20"/>
        </w:rPr>
        <w:t xml:space="preserve"> </w:t>
      </w:r>
      <w:r w:rsidR="00DE0BA7" w:rsidRPr="00CF7A00">
        <w:rPr>
          <w:rFonts w:ascii="Arial" w:hAnsi="Arial" w:cs="Arial"/>
          <w:sz w:val="20"/>
          <w:szCs w:val="20"/>
        </w:rPr>
        <w:t>o działalności pożytku</w:t>
      </w:r>
      <w:r w:rsidR="00EE478D" w:rsidRPr="00CF7A00">
        <w:rPr>
          <w:rFonts w:ascii="Arial" w:hAnsi="Arial" w:cs="Arial"/>
          <w:sz w:val="20"/>
          <w:szCs w:val="20"/>
        </w:rPr>
        <w:br/>
      </w:r>
      <w:r w:rsidR="00DE0BA7" w:rsidRPr="00CF7A00">
        <w:rPr>
          <w:rFonts w:ascii="Arial" w:hAnsi="Arial" w:cs="Arial"/>
          <w:sz w:val="20"/>
          <w:szCs w:val="20"/>
        </w:rPr>
        <w:t>publicznego i o wolontariacie (</w:t>
      </w:r>
      <w:r w:rsidR="00DE0BA7" w:rsidRPr="00CF7A00">
        <w:rPr>
          <w:rFonts w:ascii="Arial" w:hAnsi="Arial" w:cs="Arial"/>
          <w:kern w:val="2"/>
          <w:sz w:val="20"/>
          <w:szCs w:val="20"/>
        </w:rPr>
        <w:t>Dz. U. z 2019 r. poz. 688, 1570 i 2020</w:t>
      </w:r>
      <w:r w:rsidR="00DE0BA7" w:rsidRPr="00CF7A00">
        <w:rPr>
          <w:rFonts w:ascii="Arial" w:hAnsi="Arial" w:cs="Arial"/>
          <w:sz w:val="20"/>
          <w:szCs w:val="20"/>
        </w:rPr>
        <w:t>),</w:t>
      </w:r>
      <w:r w:rsidR="00554742" w:rsidRPr="00CF7A00">
        <w:rPr>
          <w:rFonts w:ascii="Arial" w:hAnsi="Arial" w:cs="Arial"/>
          <w:sz w:val="20"/>
          <w:szCs w:val="20"/>
        </w:rPr>
        <w:t xml:space="preserve"> </w:t>
      </w:r>
      <w:r w:rsidR="00DE0BA7" w:rsidRPr="00CF7A00">
        <w:rPr>
          <w:rFonts w:ascii="Arial" w:hAnsi="Arial" w:cs="Arial"/>
          <w:sz w:val="20"/>
          <w:szCs w:val="20"/>
        </w:rPr>
        <w:t>art. 2, art. 3, art. 93 ust. 1 pkt 3</w:t>
      </w:r>
      <w:r w:rsidR="00EE478D" w:rsidRPr="00CF7A00">
        <w:rPr>
          <w:rFonts w:ascii="Arial" w:hAnsi="Arial" w:cs="Arial"/>
          <w:sz w:val="20"/>
          <w:szCs w:val="20"/>
        </w:rPr>
        <w:br/>
      </w:r>
      <w:r w:rsidR="00DE0BA7" w:rsidRPr="00CF7A00">
        <w:rPr>
          <w:rFonts w:ascii="Arial" w:hAnsi="Arial" w:cs="Arial"/>
          <w:sz w:val="20"/>
          <w:szCs w:val="20"/>
        </w:rPr>
        <w:t>i ust. 3, art. 183 pkt 1, art. 185 ust. 1 i art. 190 ustawy z dnia</w:t>
      </w:r>
      <w:r w:rsidR="00554742" w:rsidRPr="00CF7A00">
        <w:rPr>
          <w:rFonts w:ascii="Arial" w:hAnsi="Arial" w:cs="Arial"/>
          <w:sz w:val="20"/>
          <w:szCs w:val="20"/>
        </w:rPr>
        <w:t xml:space="preserve"> </w:t>
      </w:r>
      <w:r w:rsidR="00DE0BA7" w:rsidRPr="00CF7A00">
        <w:rPr>
          <w:rFonts w:ascii="Arial" w:hAnsi="Arial" w:cs="Arial"/>
          <w:sz w:val="20"/>
          <w:szCs w:val="20"/>
        </w:rPr>
        <w:t>9 czerwca 2011 r. o wspieraniu rodziny</w:t>
      </w:r>
      <w:r w:rsidR="00EE478D" w:rsidRPr="00CF7A00">
        <w:rPr>
          <w:rFonts w:ascii="Arial" w:hAnsi="Arial" w:cs="Arial"/>
          <w:sz w:val="20"/>
          <w:szCs w:val="20"/>
        </w:rPr>
        <w:br/>
      </w:r>
      <w:r w:rsidR="00DE0BA7" w:rsidRPr="00CF7A00">
        <w:rPr>
          <w:rFonts w:ascii="Arial" w:hAnsi="Arial" w:cs="Arial"/>
          <w:sz w:val="20"/>
          <w:szCs w:val="20"/>
        </w:rPr>
        <w:t>i systemie pieczy zastępczej (</w:t>
      </w:r>
      <w:r w:rsidR="00DE0BA7" w:rsidRPr="00CF7A00">
        <w:rPr>
          <w:rFonts w:ascii="Arial" w:hAnsi="Arial" w:cs="Arial"/>
          <w:sz w:val="20"/>
          <w:szCs w:val="20"/>
          <w:lang w:eastAsia="pl-PL"/>
        </w:rPr>
        <w:t>Dz. U. z 2019 r.</w:t>
      </w:r>
      <w:r w:rsidR="00554742" w:rsidRPr="00CF7A0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E0BA7" w:rsidRPr="00CF7A00">
        <w:rPr>
          <w:rFonts w:ascii="Arial" w:hAnsi="Arial" w:cs="Arial"/>
          <w:sz w:val="20"/>
          <w:szCs w:val="20"/>
          <w:lang w:eastAsia="pl-PL"/>
        </w:rPr>
        <w:t>poz. 1111, 924 i 1818</w:t>
      </w:r>
      <w:r w:rsidR="004A719F" w:rsidRPr="00CF7A00">
        <w:rPr>
          <w:rFonts w:ascii="Arial" w:hAnsi="Arial" w:cs="Arial"/>
          <w:sz w:val="20"/>
          <w:szCs w:val="20"/>
        </w:rPr>
        <w:t>), uchwały nr 225</w:t>
      </w:r>
      <w:r w:rsidR="00DE0BA7" w:rsidRPr="00CF7A00">
        <w:rPr>
          <w:rFonts w:ascii="Arial" w:hAnsi="Arial" w:cs="Arial"/>
          <w:sz w:val="20"/>
          <w:szCs w:val="20"/>
        </w:rPr>
        <w:t>/19 Sejmiku</w:t>
      </w:r>
      <w:r w:rsidR="00554742" w:rsidRPr="00CF7A00">
        <w:rPr>
          <w:rFonts w:ascii="Arial" w:hAnsi="Arial" w:cs="Arial"/>
          <w:sz w:val="20"/>
          <w:szCs w:val="20"/>
        </w:rPr>
        <w:br/>
      </w:r>
      <w:r w:rsidR="00DE0BA7" w:rsidRPr="00CF7A00">
        <w:rPr>
          <w:rFonts w:ascii="Arial" w:hAnsi="Arial" w:cs="Arial"/>
          <w:sz w:val="20"/>
          <w:szCs w:val="20"/>
        </w:rPr>
        <w:t>Województwa Mazowieckiego z dnia</w:t>
      </w:r>
      <w:r w:rsidR="00554742" w:rsidRPr="00CF7A00">
        <w:rPr>
          <w:rFonts w:ascii="Arial" w:hAnsi="Arial" w:cs="Arial"/>
          <w:sz w:val="20"/>
          <w:szCs w:val="20"/>
        </w:rPr>
        <w:t xml:space="preserve"> </w:t>
      </w:r>
      <w:r w:rsidR="004A719F" w:rsidRPr="00CF7A00">
        <w:rPr>
          <w:rFonts w:ascii="Arial" w:hAnsi="Arial" w:cs="Arial"/>
          <w:sz w:val="20"/>
          <w:szCs w:val="20"/>
        </w:rPr>
        <w:t xml:space="preserve">17 grudnia </w:t>
      </w:r>
      <w:r w:rsidR="00DE0BA7" w:rsidRPr="00CF7A00">
        <w:rPr>
          <w:rFonts w:ascii="Arial" w:hAnsi="Arial" w:cs="Arial"/>
          <w:sz w:val="20"/>
          <w:szCs w:val="20"/>
        </w:rPr>
        <w:t>2019 r. w sprawie Wieloletniej</w:t>
      </w:r>
      <w:r w:rsidR="004A719F" w:rsidRPr="00CF7A00">
        <w:rPr>
          <w:rFonts w:ascii="Arial" w:hAnsi="Arial" w:cs="Arial"/>
          <w:sz w:val="20"/>
          <w:szCs w:val="20"/>
        </w:rPr>
        <w:t xml:space="preserve"> </w:t>
      </w:r>
      <w:r w:rsidR="00DE0BA7" w:rsidRPr="00CF7A00">
        <w:rPr>
          <w:rFonts w:ascii="Arial" w:hAnsi="Arial" w:cs="Arial"/>
          <w:sz w:val="20"/>
          <w:szCs w:val="20"/>
        </w:rPr>
        <w:t>Prognozy Finansowej</w:t>
      </w:r>
      <w:r w:rsidR="00CF7A00">
        <w:rPr>
          <w:rFonts w:ascii="Arial" w:hAnsi="Arial" w:cs="Arial"/>
          <w:sz w:val="20"/>
          <w:szCs w:val="20"/>
        </w:rPr>
        <w:br/>
      </w:r>
      <w:r w:rsidR="00DE0BA7" w:rsidRPr="00CF7A00">
        <w:rPr>
          <w:rFonts w:ascii="Arial" w:hAnsi="Arial" w:cs="Arial"/>
          <w:sz w:val="20"/>
          <w:szCs w:val="20"/>
        </w:rPr>
        <w:t>Wojewó</w:t>
      </w:r>
      <w:r w:rsidR="004A719F" w:rsidRPr="00CF7A00">
        <w:rPr>
          <w:rFonts w:ascii="Arial" w:hAnsi="Arial" w:cs="Arial"/>
          <w:sz w:val="20"/>
          <w:szCs w:val="20"/>
        </w:rPr>
        <w:t>dztwa Mazowieckiego na lata 2020</w:t>
      </w:r>
      <w:r w:rsidR="005626A0" w:rsidRPr="00CF7A00">
        <w:rPr>
          <w:rFonts w:ascii="Arial" w:hAnsi="Arial" w:cs="Arial"/>
          <w:sz w:val="20"/>
          <w:szCs w:val="20"/>
        </w:rPr>
        <w:t>–</w:t>
      </w:r>
      <w:r w:rsidR="00DE0BA7" w:rsidRPr="00CF7A00">
        <w:rPr>
          <w:rFonts w:ascii="Arial" w:hAnsi="Arial" w:cs="Arial"/>
          <w:sz w:val="20"/>
          <w:szCs w:val="20"/>
        </w:rPr>
        <w:t xml:space="preserve">2038 </w:t>
      </w:r>
      <w:r w:rsidR="00CF7A00" w:rsidRPr="00CF7A00">
        <w:rPr>
          <w:rFonts w:ascii="Arial" w:hAnsi="Arial" w:cs="Arial"/>
          <w:sz w:val="20"/>
          <w:szCs w:val="20"/>
        </w:rPr>
        <w:t>zmienionej uchwałą nr 23/20 Sejmiku Województwa</w:t>
      </w:r>
      <w:r w:rsidR="00CF7A00">
        <w:rPr>
          <w:rFonts w:ascii="Arial" w:hAnsi="Arial" w:cs="Arial"/>
          <w:sz w:val="20"/>
          <w:szCs w:val="20"/>
        </w:rPr>
        <w:br/>
      </w:r>
      <w:r w:rsidR="00CF7A00" w:rsidRPr="00CF7A00">
        <w:rPr>
          <w:rFonts w:ascii="Arial" w:hAnsi="Arial" w:cs="Arial"/>
          <w:sz w:val="20"/>
          <w:szCs w:val="20"/>
        </w:rPr>
        <w:t xml:space="preserve">Mazowieckiego z dnia 21 stycznia 2020 r. </w:t>
      </w:r>
      <w:r w:rsidR="00DE0BA7" w:rsidRPr="00CF7A00">
        <w:rPr>
          <w:rFonts w:ascii="Arial" w:hAnsi="Arial" w:cs="Arial"/>
          <w:sz w:val="20"/>
          <w:szCs w:val="20"/>
        </w:rPr>
        <w:t>oraz uchwały nr 187/19</w:t>
      </w:r>
      <w:r w:rsidR="004A719F" w:rsidRPr="00CF7A00">
        <w:rPr>
          <w:rFonts w:ascii="Arial" w:hAnsi="Arial" w:cs="Arial"/>
          <w:sz w:val="20"/>
          <w:szCs w:val="20"/>
        </w:rPr>
        <w:t xml:space="preserve"> </w:t>
      </w:r>
      <w:r w:rsidR="00DE0BA7" w:rsidRPr="00CF7A00">
        <w:rPr>
          <w:rFonts w:ascii="Arial" w:hAnsi="Arial" w:cs="Arial"/>
          <w:sz w:val="20"/>
          <w:szCs w:val="20"/>
        </w:rPr>
        <w:t>Sejmiku</w:t>
      </w:r>
      <w:r w:rsidR="00554742" w:rsidRPr="00CF7A00">
        <w:rPr>
          <w:rFonts w:ascii="Arial" w:hAnsi="Arial" w:cs="Arial"/>
          <w:sz w:val="20"/>
          <w:szCs w:val="20"/>
        </w:rPr>
        <w:t xml:space="preserve"> </w:t>
      </w:r>
      <w:r w:rsidR="00DE0BA7" w:rsidRPr="00CF7A00">
        <w:rPr>
          <w:rFonts w:ascii="Arial" w:hAnsi="Arial" w:cs="Arial"/>
          <w:sz w:val="20"/>
          <w:szCs w:val="20"/>
        </w:rPr>
        <w:t>Województwa</w:t>
      </w:r>
      <w:r w:rsidR="00CF7A00">
        <w:rPr>
          <w:rFonts w:ascii="Arial" w:hAnsi="Arial" w:cs="Arial"/>
          <w:sz w:val="20"/>
          <w:szCs w:val="20"/>
        </w:rPr>
        <w:br/>
      </w:r>
      <w:r w:rsidR="00DE0BA7" w:rsidRPr="00CF7A00">
        <w:rPr>
          <w:rFonts w:ascii="Arial" w:hAnsi="Arial" w:cs="Arial"/>
          <w:sz w:val="20"/>
          <w:szCs w:val="20"/>
        </w:rPr>
        <w:t>Mazowieckiego z dnia 19 listopada 2019 r. w sprawie „Rocznego programu</w:t>
      </w:r>
      <w:r w:rsidR="004A719F" w:rsidRPr="00CF7A00">
        <w:rPr>
          <w:rFonts w:ascii="Arial" w:hAnsi="Arial" w:cs="Arial"/>
          <w:sz w:val="20"/>
          <w:szCs w:val="20"/>
        </w:rPr>
        <w:t xml:space="preserve"> </w:t>
      </w:r>
      <w:r w:rsidR="00DE0BA7" w:rsidRPr="00CF7A00">
        <w:rPr>
          <w:rFonts w:ascii="Arial" w:hAnsi="Arial" w:cs="Arial"/>
          <w:sz w:val="20"/>
          <w:szCs w:val="20"/>
        </w:rPr>
        <w:t>współpracy Województwa</w:t>
      </w:r>
      <w:r w:rsidR="00EE478D" w:rsidRPr="00CF7A00">
        <w:rPr>
          <w:rFonts w:ascii="Arial" w:hAnsi="Arial" w:cs="Arial"/>
          <w:sz w:val="20"/>
          <w:szCs w:val="20"/>
        </w:rPr>
        <w:br/>
      </w:r>
      <w:r w:rsidR="00DE0BA7" w:rsidRPr="00CF7A00">
        <w:rPr>
          <w:rFonts w:ascii="Arial" w:hAnsi="Arial" w:cs="Arial"/>
          <w:sz w:val="20"/>
          <w:szCs w:val="20"/>
        </w:rPr>
        <w:t>Mazowieckiego z organizacjami pozarządowymi oraz podmiotami</w:t>
      </w:r>
      <w:r w:rsidR="004A719F" w:rsidRPr="00CF7A00">
        <w:rPr>
          <w:rFonts w:ascii="Arial" w:hAnsi="Arial" w:cs="Arial"/>
          <w:sz w:val="20"/>
          <w:szCs w:val="20"/>
        </w:rPr>
        <w:t xml:space="preserve"> </w:t>
      </w:r>
      <w:r w:rsidR="00DE0BA7" w:rsidRPr="00CF7A00">
        <w:rPr>
          <w:rFonts w:ascii="Arial" w:hAnsi="Arial" w:cs="Arial"/>
          <w:sz w:val="20"/>
          <w:szCs w:val="20"/>
        </w:rPr>
        <w:t>wymienionymi w art. 3 ust. 3 ustawy</w:t>
      </w:r>
      <w:r w:rsidR="00EE478D" w:rsidRPr="00CF7A00">
        <w:rPr>
          <w:rFonts w:ascii="Arial" w:hAnsi="Arial" w:cs="Arial"/>
          <w:sz w:val="20"/>
          <w:szCs w:val="20"/>
        </w:rPr>
        <w:br/>
      </w:r>
      <w:r w:rsidR="00DE0BA7" w:rsidRPr="00CF7A00">
        <w:rPr>
          <w:rFonts w:ascii="Arial" w:hAnsi="Arial" w:cs="Arial"/>
          <w:sz w:val="20"/>
          <w:szCs w:val="20"/>
        </w:rPr>
        <w:t>o działalności pożytku publicznego i o wolontariacie</w:t>
      </w:r>
      <w:r w:rsidR="00554742" w:rsidRPr="00CF7A00">
        <w:rPr>
          <w:rFonts w:ascii="Arial" w:hAnsi="Arial" w:cs="Arial"/>
          <w:sz w:val="20"/>
          <w:szCs w:val="20"/>
        </w:rPr>
        <w:t xml:space="preserve"> </w:t>
      </w:r>
      <w:r w:rsidR="00DE0BA7" w:rsidRPr="00CF7A00">
        <w:rPr>
          <w:rFonts w:ascii="Arial" w:hAnsi="Arial" w:cs="Arial"/>
          <w:sz w:val="20"/>
          <w:szCs w:val="20"/>
        </w:rPr>
        <w:t>na 2020 rok”</w:t>
      </w:r>
    </w:p>
    <w:p w14:paraId="5498E20B" w14:textId="77777777" w:rsidR="00055175" w:rsidRPr="00554742" w:rsidRDefault="00055175" w:rsidP="002331AB">
      <w:pPr>
        <w:ind w:left="0" w:firstLine="0"/>
        <w:rPr>
          <w:rFonts w:ascii="Arial" w:hAnsi="Arial" w:cs="Arial"/>
          <w:color w:val="00B050"/>
          <w:sz w:val="20"/>
          <w:szCs w:val="20"/>
        </w:rPr>
      </w:pPr>
    </w:p>
    <w:p w14:paraId="082496C4" w14:textId="77777777" w:rsidR="00055175" w:rsidRPr="00D751FE" w:rsidRDefault="00055175" w:rsidP="002331AB">
      <w:pPr>
        <w:pStyle w:val="Nagwek1"/>
        <w:spacing w:before="0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  <w:r w:rsidRPr="00D751FE">
        <w:rPr>
          <w:rFonts w:ascii="Arial" w:hAnsi="Arial" w:cs="Arial"/>
          <w:color w:val="auto"/>
          <w:sz w:val="20"/>
          <w:szCs w:val="20"/>
        </w:rPr>
        <w:t>ogłasza</w:t>
      </w:r>
    </w:p>
    <w:p w14:paraId="7EB89DB6" w14:textId="77777777" w:rsidR="00055175" w:rsidRPr="00554742" w:rsidRDefault="00055175" w:rsidP="002331AB">
      <w:pPr>
        <w:pStyle w:val="Nagwek1"/>
        <w:spacing w:before="0"/>
        <w:ind w:left="0" w:firstLine="0"/>
        <w:rPr>
          <w:rFonts w:ascii="Arial" w:hAnsi="Arial" w:cs="Arial"/>
          <w:color w:val="00B050"/>
          <w:sz w:val="20"/>
          <w:szCs w:val="20"/>
        </w:rPr>
      </w:pPr>
    </w:p>
    <w:p w14:paraId="0B875E62" w14:textId="7E982512" w:rsidR="00081D84" w:rsidRPr="00D751FE" w:rsidRDefault="00081D84" w:rsidP="002331AB">
      <w:pPr>
        <w:pStyle w:val="Nagwek1"/>
        <w:spacing w:before="0"/>
        <w:ind w:left="0" w:firstLine="0"/>
        <w:rPr>
          <w:rStyle w:val="Pogrubienie"/>
          <w:rFonts w:ascii="Arial" w:hAnsi="Arial" w:cs="Arial"/>
          <w:b/>
          <w:color w:val="auto"/>
          <w:sz w:val="20"/>
          <w:szCs w:val="20"/>
        </w:rPr>
      </w:pPr>
      <w:r w:rsidRPr="00D751FE">
        <w:rPr>
          <w:rFonts w:ascii="Arial" w:hAnsi="Arial" w:cs="Arial"/>
          <w:color w:val="auto"/>
          <w:sz w:val="20"/>
          <w:szCs w:val="20"/>
        </w:rPr>
        <w:t>otwarty konkurs ofert dla organizacji pozarządowych oraz innych podmiotów</w:t>
      </w:r>
      <w:r w:rsidR="00554742">
        <w:rPr>
          <w:rFonts w:ascii="Arial" w:hAnsi="Arial" w:cs="Arial"/>
          <w:color w:val="auto"/>
          <w:sz w:val="20"/>
          <w:szCs w:val="20"/>
        </w:rPr>
        <w:t xml:space="preserve"> </w:t>
      </w:r>
      <w:r w:rsidRPr="00D751FE">
        <w:rPr>
          <w:rFonts w:ascii="Arial" w:hAnsi="Arial" w:cs="Arial"/>
          <w:color w:val="auto"/>
          <w:sz w:val="20"/>
          <w:szCs w:val="20"/>
        </w:rPr>
        <w:t>wymienionych</w:t>
      </w:r>
      <w:r w:rsidR="00EE478D">
        <w:rPr>
          <w:rFonts w:ascii="Arial" w:hAnsi="Arial" w:cs="Arial"/>
          <w:color w:val="auto"/>
          <w:sz w:val="20"/>
          <w:szCs w:val="20"/>
        </w:rPr>
        <w:br/>
      </w:r>
      <w:r w:rsidRPr="00D751FE">
        <w:rPr>
          <w:rFonts w:ascii="Arial" w:hAnsi="Arial" w:cs="Arial"/>
          <w:color w:val="auto"/>
          <w:sz w:val="20"/>
          <w:szCs w:val="20"/>
        </w:rPr>
        <w:t>w art. 3 ust. 3 ustawy z dnia 24 kwietnia 2003 r. o działalności</w:t>
      </w:r>
      <w:r w:rsidR="00554742">
        <w:rPr>
          <w:rFonts w:ascii="Arial" w:hAnsi="Arial" w:cs="Arial"/>
          <w:color w:val="auto"/>
          <w:sz w:val="20"/>
          <w:szCs w:val="20"/>
        </w:rPr>
        <w:t xml:space="preserve"> </w:t>
      </w:r>
      <w:r w:rsidRPr="00D751FE">
        <w:rPr>
          <w:rFonts w:ascii="Arial" w:hAnsi="Arial" w:cs="Arial"/>
          <w:color w:val="auto"/>
          <w:sz w:val="20"/>
          <w:szCs w:val="20"/>
        </w:rPr>
        <w:t>pożytku publicznego</w:t>
      </w:r>
      <w:r w:rsidR="00EE478D">
        <w:rPr>
          <w:rFonts w:ascii="Arial" w:hAnsi="Arial" w:cs="Arial"/>
          <w:color w:val="auto"/>
          <w:sz w:val="20"/>
          <w:szCs w:val="20"/>
        </w:rPr>
        <w:br/>
      </w:r>
      <w:r w:rsidRPr="00D751FE">
        <w:rPr>
          <w:rFonts w:ascii="Arial" w:hAnsi="Arial" w:cs="Arial"/>
          <w:color w:val="auto"/>
          <w:sz w:val="20"/>
          <w:szCs w:val="20"/>
        </w:rPr>
        <w:t xml:space="preserve">i o wolontariacie na </w:t>
      </w:r>
      <w:r w:rsidR="00DE0BA7" w:rsidRPr="00D751FE">
        <w:rPr>
          <w:rFonts w:ascii="Arial" w:hAnsi="Arial" w:cs="Arial"/>
          <w:color w:val="auto"/>
          <w:sz w:val="20"/>
          <w:szCs w:val="20"/>
        </w:rPr>
        <w:t>realizację w latach 2020</w:t>
      </w:r>
      <w:r w:rsidR="005626A0" w:rsidRPr="00D751FE">
        <w:rPr>
          <w:rFonts w:ascii="Arial" w:hAnsi="Arial" w:cs="Arial"/>
          <w:color w:val="auto"/>
          <w:sz w:val="20"/>
          <w:szCs w:val="20"/>
        </w:rPr>
        <w:t>–</w:t>
      </w:r>
      <w:r w:rsidR="00DE0BA7" w:rsidRPr="00D751FE">
        <w:rPr>
          <w:rFonts w:ascii="Arial" w:hAnsi="Arial" w:cs="Arial"/>
          <w:color w:val="auto"/>
          <w:sz w:val="20"/>
          <w:szCs w:val="20"/>
        </w:rPr>
        <w:t>2022</w:t>
      </w:r>
      <w:r w:rsidR="00554742">
        <w:rPr>
          <w:rFonts w:ascii="Arial" w:hAnsi="Arial" w:cs="Arial"/>
          <w:color w:val="auto"/>
          <w:sz w:val="20"/>
          <w:szCs w:val="20"/>
        </w:rPr>
        <w:t xml:space="preserve"> </w:t>
      </w:r>
      <w:r w:rsidR="00DE0BA7" w:rsidRPr="00D751FE">
        <w:rPr>
          <w:rFonts w:ascii="Arial" w:hAnsi="Arial" w:cs="Arial"/>
          <w:color w:val="auto"/>
          <w:sz w:val="20"/>
          <w:szCs w:val="20"/>
        </w:rPr>
        <w:t>zadania publicznego Województwa</w:t>
      </w:r>
      <w:r w:rsidR="00EE478D">
        <w:rPr>
          <w:rFonts w:ascii="Arial" w:hAnsi="Arial" w:cs="Arial"/>
          <w:color w:val="auto"/>
          <w:sz w:val="20"/>
          <w:szCs w:val="20"/>
        </w:rPr>
        <w:br/>
      </w:r>
      <w:r w:rsidR="00DE0BA7" w:rsidRPr="00D751FE">
        <w:rPr>
          <w:rFonts w:ascii="Arial" w:hAnsi="Arial" w:cs="Arial"/>
          <w:color w:val="auto"/>
          <w:sz w:val="20"/>
          <w:szCs w:val="20"/>
        </w:rPr>
        <w:t>Mazowieckiego w obszarze „Wspieranie</w:t>
      </w:r>
      <w:r w:rsidR="00554742">
        <w:rPr>
          <w:rFonts w:ascii="Arial" w:hAnsi="Arial" w:cs="Arial"/>
          <w:color w:val="auto"/>
          <w:sz w:val="20"/>
          <w:szCs w:val="20"/>
        </w:rPr>
        <w:t xml:space="preserve"> </w:t>
      </w:r>
      <w:r w:rsidR="00DE0BA7" w:rsidRPr="00D751FE">
        <w:rPr>
          <w:rFonts w:ascii="Arial" w:hAnsi="Arial" w:cs="Arial"/>
          <w:color w:val="auto"/>
          <w:sz w:val="20"/>
          <w:szCs w:val="20"/>
        </w:rPr>
        <w:t>rodziny i systemu pieczy zastępczej”</w:t>
      </w:r>
      <w:r w:rsidR="008B69F9">
        <w:rPr>
          <w:rFonts w:ascii="Arial" w:hAnsi="Arial" w:cs="Arial"/>
          <w:color w:val="auto"/>
          <w:sz w:val="20"/>
          <w:szCs w:val="20"/>
        </w:rPr>
        <w:t xml:space="preserve"> </w:t>
      </w:r>
      <w:r w:rsidRPr="00D751FE">
        <w:rPr>
          <w:rStyle w:val="Pogrubienie"/>
          <w:rFonts w:ascii="Arial" w:hAnsi="Arial" w:cs="Arial"/>
          <w:b/>
          <w:color w:val="auto"/>
          <w:sz w:val="20"/>
          <w:szCs w:val="20"/>
        </w:rPr>
        <w:t>w formie</w:t>
      </w:r>
      <w:r w:rsidR="00EE478D">
        <w:rPr>
          <w:rStyle w:val="Pogrubienie"/>
          <w:rFonts w:ascii="Arial" w:hAnsi="Arial" w:cs="Arial"/>
          <w:b/>
          <w:color w:val="auto"/>
          <w:sz w:val="20"/>
          <w:szCs w:val="20"/>
        </w:rPr>
        <w:br/>
      </w:r>
      <w:r w:rsidR="00DE0BA7" w:rsidRPr="00D751FE">
        <w:rPr>
          <w:rStyle w:val="Pogrubienie"/>
          <w:rFonts w:ascii="Arial" w:hAnsi="Arial" w:cs="Arial"/>
          <w:b/>
          <w:color w:val="auto"/>
          <w:sz w:val="20"/>
          <w:szCs w:val="20"/>
        </w:rPr>
        <w:t>powierzenia</w:t>
      </w:r>
      <w:r w:rsidR="008B69F9">
        <w:rPr>
          <w:rStyle w:val="Pogrubienie"/>
          <w:rFonts w:ascii="Arial" w:hAnsi="Arial" w:cs="Arial"/>
          <w:b/>
          <w:color w:val="auto"/>
          <w:sz w:val="20"/>
          <w:szCs w:val="20"/>
        </w:rPr>
        <w:t xml:space="preserve"> </w:t>
      </w:r>
      <w:r w:rsidRPr="00D751FE">
        <w:rPr>
          <w:rStyle w:val="Pogrubienie"/>
          <w:rFonts w:ascii="Arial" w:hAnsi="Arial" w:cs="Arial"/>
          <w:b/>
          <w:color w:val="auto"/>
          <w:sz w:val="20"/>
          <w:szCs w:val="20"/>
        </w:rPr>
        <w:t>realizacji</w:t>
      </w:r>
      <w:r w:rsidR="00554742">
        <w:rPr>
          <w:rStyle w:val="Pogrubienie"/>
          <w:rFonts w:ascii="Arial" w:hAnsi="Arial" w:cs="Arial"/>
          <w:b/>
          <w:color w:val="auto"/>
          <w:sz w:val="20"/>
          <w:szCs w:val="20"/>
        </w:rPr>
        <w:t xml:space="preserve"> </w:t>
      </w:r>
      <w:r w:rsidRPr="00D751FE">
        <w:rPr>
          <w:rStyle w:val="Pogrubienie"/>
          <w:rFonts w:ascii="Arial" w:hAnsi="Arial" w:cs="Arial"/>
          <w:b/>
          <w:color w:val="auto"/>
          <w:sz w:val="20"/>
          <w:szCs w:val="20"/>
        </w:rPr>
        <w:t>zada</w:t>
      </w:r>
      <w:r w:rsidR="00DE0BA7" w:rsidRPr="00D751FE">
        <w:rPr>
          <w:rStyle w:val="Pogrubienie"/>
          <w:rFonts w:ascii="Arial" w:hAnsi="Arial" w:cs="Arial"/>
          <w:b/>
          <w:color w:val="auto"/>
          <w:sz w:val="20"/>
          <w:szCs w:val="20"/>
        </w:rPr>
        <w:t>nia.</w:t>
      </w:r>
      <w:r w:rsidRPr="00D751FE">
        <w:rPr>
          <w:rStyle w:val="Pogrubienie"/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633C9477" w14:textId="77777777" w:rsidR="00055175" w:rsidRPr="00EB1340" w:rsidRDefault="00055175" w:rsidP="00922977">
      <w:pPr>
        <w:rPr>
          <w:rFonts w:ascii="Arial" w:hAnsi="Arial" w:cs="Arial"/>
          <w:color w:val="00B050"/>
        </w:rPr>
      </w:pPr>
    </w:p>
    <w:p w14:paraId="26188248" w14:textId="54D284C3" w:rsidR="00055175" w:rsidRPr="00554742" w:rsidRDefault="00E7011A" w:rsidP="00EB5AE8">
      <w:pPr>
        <w:pStyle w:val="Nagwek2"/>
        <w:numPr>
          <w:ilvl w:val="0"/>
          <w:numId w:val="8"/>
        </w:numPr>
        <w:spacing w:before="0" w:after="0"/>
        <w:ind w:left="142" w:hanging="142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</w:t>
      </w:r>
      <w:r w:rsidR="00055175" w:rsidRPr="00554742">
        <w:rPr>
          <w:rFonts w:ascii="Arial" w:hAnsi="Arial" w:cs="Arial"/>
          <w:i w:val="0"/>
          <w:sz w:val="20"/>
          <w:szCs w:val="20"/>
        </w:rPr>
        <w:t>Rodzaj zadania i wysokość środków publicznych przeznaczonych na realizację</w:t>
      </w:r>
      <w:r w:rsidR="00554742">
        <w:rPr>
          <w:rFonts w:ascii="Arial" w:hAnsi="Arial" w:cs="Arial"/>
          <w:i w:val="0"/>
          <w:sz w:val="20"/>
          <w:szCs w:val="20"/>
        </w:rPr>
        <w:t xml:space="preserve"> </w:t>
      </w:r>
      <w:r w:rsidR="00055175" w:rsidRPr="00554742">
        <w:rPr>
          <w:rFonts w:ascii="Arial" w:hAnsi="Arial" w:cs="Arial"/>
          <w:i w:val="0"/>
          <w:sz w:val="20"/>
          <w:szCs w:val="20"/>
        </w:rPr>
        <w:t>tego zadania:</w:t>
      </w:r>
    </w:p>
    <w:tbl>
      <w:tblPr>
        <w:tblpPr w:leftFromText="141" w:rightFromText="141" w:vertAnchor="text" w:horzAnchor="margin" w:tblpXSpec="center" w:tblpY="18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3041"/>
      </w:tblGrid>
      <w:tr w:rsidR="00D751FE" w:rsidRPr="00200E11" w14:paraId="6D61465F" w14:textId="77777777" w:rsidTr="00554742">
        <w:trPr>
          <w:cantSplit/>
          <w:trHeight w:val="84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27CF" w14:textId="77777777" w:rsidR="00D751FE" w:rsidRPr="00554742" w:rsidRDefault="00D751FE" w:rsidP="00D751F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54742">
              <w:rPr>
                <w:rFonts w:ascii="Arial" w:hAnsi="Arial" w:cs="Arial"/>
                <w:b/>
                <w:sz w:val="20"/>
                <w:szCs w:val="20"/>
              </w:rPr>
              <w:t>ZADANIE: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241C" w14:textId="73DEDB79" w:rsidR="00D751FE" w:rsidRPr="00554742" w:rsidRDefault="00705DA5" w:rsidP="00705DA5">
            <w:pPr>
              <w:pStyle w:val="Bezodstpw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Planowana w</w:t>
            </w:r>
            <w:r w:rsidR="00D751FE" w:rsidRPr="00554742">
              <w:rPr>
                <w:rFonts w:ascii="Arial" w:hAnsi="Arial" w:cs="Arial"/>
                <w:b/>
                <w:sz w:val="20"/>
                <w:szCs w:val="20"/>
              </w:rPr>
              <w:t xml:space="preserve">ysokość środków publicznych w </w:t>
            </w:r>
            <w:r w:rsidR="00B368CF">
              <w:rPr>
                <w:rFonts w:ascii="Arial" w:hAnsi="Arial" w:cs="Arial"/>
                <w:b/>
                <w:sz w:val="20"/>
                <w:szCs w:val="20"/>
              </w:rPr>
              <w:t>latach</w:t>
            </w:r>
            <w:r w:rsidR="004C38C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51FE" w:rsidRPr="00554742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B368CF">
              <w:rPr>
                <w:rFonts w:ascii="Arial" w:hAnsi="Arial" w:cs="Arial"/>
                <w:b/>
                <w:sz w:val="20"/>
                <w:szCs w:val="20"/>
              </w:rPr>
              <w:t>-2022</w:t>
            </w:r>
            <w:r w:rsidR="00D751FE" w:rsidRPr="00554742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</w:tr>
      <w:tr w:rsidR="00D751FE" w:rsidRPr="00200E11" w14:paraId="7DA21D2A" w14:textId="77777777" w:rsidTr="00554742">
        <w:trPr>
          <w:cantSplit/>
          <w:trHeight w:val="69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8E31" w14:textId="146CBDB3" w:rsidR="00D751FE" w:rsidRPr="00554742" w:rsidRDefault="00D751FE" w:rsidP="00F76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742">
              <w:rPr>
                <w:rFonts w:ascii="Arial" w:hAnsi="Arial" w:cs="Arial"/>
                <w:sz w:val="20"/>
                <w:szCs w:val="20"/>
              </w:rPr>
              <w:t xml:space="preserve">Zlecenie prowadzenia interwencyjnego ośrodka </w:t>
            </w:r>
            <w:proofErr w:type="spellStart"/>
            <w:r w:rsidRPr="00554742">
              <w:rPr>
                <w:rFonts w:ascii="Arial" w:hAnsi="Arial" w:cs="Arial"/>
                <w:sz w:val="20"/>
                <w:szCs w:val="20"/>
              </w:rPr>
              <w:t>preadopcyjnego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04EB" w14:textId="31A2BE76" w:rsidR="00D751FE" w:rsidRDefault="00B368CF" w:rsidP="00DE1C1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4C38C5" w:rsidRPr="00D751F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1FE" w:rsidRPr="00554742">
              <w:rPr>
                <w:rFonts w:ascii="Arial" w:hAnsi="Arial" w:cs="Arial"/>
                <w:sz w:val="20"/>
                <w:szCs w:val="20"/>
              </w:rPr>
              <w:t>1</w:t>
            </w:r>
            <w:r w:rsidR="004C38C5">
              <w:rPr>
                <w:rFonts w:ascii="Arial" w:hAnsi="Arial" w:cs="Arial"/>
                <w:sz w:val="20"/>
                <w:szCs w:val="20"/>
              </w:rPr>
              <w:t> </w:t>
            </w:r>
            <w:r w:rsidR="00D751FE" w:rsidRPr="00554742">
              <w:rPr>
                <w:rFonts w:ascii="Arial" w:hAnsi="Arial" w:cs="Arial"/>
                <w:sz w:val="20"/>
                <w:szCs w:val="20"/>
              </w:rPr>
              <w:t>700</w:t>
            </w:r>
            <w:r w:rsidR="004C3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1FE" w:rsidRPr="00554742">
              <w:rPr>
                <w:rFonts w:ascii="Arial" w:hAnsi="Arial" w:cs="Arial"/>
                <w:sz w:val="20"/>
                <w:szCs w:val="20"/>
              </w:rPr>
              <w:t>000</w:t>
            </w:r>
          </w:p>
          <w:p w14:paraId="297BAD53" w14:textId="1EC6B2D3" w:rsidR="00B368CF" w:rsidRDefault="00B368CF" w:rsidP="00DE1C1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4C38C5" w:rsidRPr="00D751F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742">
              <w:rPr>
                <w:rFonts w:ascii="Arial" w:hAnsi="Arial" w:cs="Arial"/>
                <w:sz w:val="20"/>
                <w:szCs w:val="20"/>
              </w:rPr>
              <w:t>1 700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4742">
              <w:rPr>
                <w:rFonts w:ascii="Arial" w:hAnsi="Arial" w:cs="Arial"/>
                <w:sz w:val="20"/>
                <w:szCs w:val="20"/>
              </w:rPr>
              <w:t>000</w:t>
            </w:r>
          </w:p>
          <w:p w14:paraId="6777E53C" w14:textId="19EF3C48" w:rsidR="00B368CF" w:rsidRPr="00554742" w:rsidRDefault="00B368CF" w:rsidP="00DE1C1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4C38C5" w:rsidRPr="00D751F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742">
              <w:rPr>
                <w:rFonts w:ascii="Arial" w:hAnsi="Arial" w:cs="Arial"/>
                <w:sz w:val="20"/>
                <w:szCs w:val="20"/>
              </w:rPr>
              <w:t>1 700 000</w:t>
            </w:r>
          </w:p>
        </w:tc>
      </w:tr>
    </w:tbl>
    <w:p w14:paraId="69F34445" w14:textId="77777777" w:rsidR="00055175" w:rsidRPr="007C6FFB" w:rsidRDefault="00055175" w:rsidP="00922977">
      <w:pPr>
        <w:rPr>
          <w:rFonts w:ascii="Arial" w:hAnsi="Arial" w:cs="Arial"/>
          <w:color w:val="00B050"/>
          <w:sz w:val="20"/>
          <w:szCs w:val="20"/>
        </w:rPr>
      </w:pPr>
    </w:p>
    <w:p w14:paraId="6C9C91FF" w14:textId="51C30A13" w:rsidR="00AB1B10" w:rsidRPr="00D76B1A" w:rsidRDefault="002D30F1" w:rsidP="00AB1B10">
      <w:pPr>
        <w:rPr>
          <w:rFonts w:ascii="Arial" w:hAnsi="Arial" w:cs="Arial"/>
          <w:sz w:val="20"/>
          <w:szCs w:val="20"/>
        </w:rPr>
      </w:pPr>
      <w:r w:rsidRPr="00A174BC">
        <w:rPr>
          <w:rFonts w:ascii="Arial" w:hAnsi="Arial" w:cs="Arial"/>
          <w:sz w:val="20"/>
          <w:szCs w:val="20"/>
        </w:rPr>
        <w:t>Celem realizacji zadania jest</w:t>
      </w:r>
      <w:r w:rsidR="00F14250" w:rsidRPr="008B52DF">
        <w:rPr>
          <w:rFonts w:ascii="Arial" w:hAnsi="Arial" w:cs="Arial"/>
          <w:b/>
          <w:sz w:val="20"/>
          <w:szCs w:val="20"/>
        </w:rPr>
        <w:t xml:space="preserve"> </w:t>
      </w:r>
      <w:r w:rsidR="00AB1B10" w:rsidRPr="00D76B1A">
        <w:rPr>
          <w:rFonts w:ascii="Arial" w:hAnsi="Arial" w:cs="Arial"/>
          <w:sz w:val="20"/>
          <w:szCs w:val="20"/>
        </w:rPr>
        <w:t xml:space="preserve">jak najszybsze przywrócenie dzieciom rodziny poprzez: </w:t>
      </w:r>
    </w:p>
    <w:p w14:paraId="4D99D2E8" w14:textId="2F77C396" w:rsidR="00AB1B10" w:rsidRPr="00D76B1A" w:rsidRDefault="00AB1B10" w:rsidP="00F14250">
      <w:pPr>
        <w:pStyle w:val="Akapitzlist"/>
        <w:numPr>
          <w:ilvl w:val="0"/>
          <w:numId w:val="41"/>
        </w:numPr>
        <w:ind w:left="284" w:hanging="284"/>
        <w:rPr>
          <w:rFonts w:ascii="Arial" w:hAnsi="Arial" w:cs="Arial"/>
          <w:sz w:val="20"/>
          <w:szCs w:val="20"/>
        </w:rPr>
      </w:pPr>
      <w:r w:rsidRPr="00D76B1A">
        <w:rPr>
          <w:rFonts w:ascii="Arial" w:hAnsi="Arial" w:cs="Arial"/>
          <w:sz w:val="20"/>
          <w:szCs w:val="20"/>
        </w:rPr>
        <w:t>umożliwienie powrotu do rodziców biologicznych</w:t>
      </w:r>
      <w:r w:rsidR="00F14250" w:rsidRPr="00D76B1A">
        <w:rPr>
          <w:rFonts w:ascii="Arial" w:hAnsi="Arial" w:cs="Arial"/>
          <w:sz w:val="20"/>
          <w:szCs w:val="20"/>
        </w:rPr>
        <w:t>;</w:t>
      </w:r>
    </w:p>
    <w:p w14:paraId="20971275" w14:textId="77777777" w:rsidR="00F14250" w:rsidRPr="00D76B1A" w:rsidRDefault="00AB1B10" w:rsidP="00F14250">
      <w:pPr>
        <w:pStyle w:val="Akapitzlist"/>
        <w:numPr>
          <w:ilvl w:val="0"/>
          <w:numId w:val="41"/>
        </w:numPr>
        <w:ind w:left="284" w:hanging="284"/>
        <w:rPr>
          <w:rFonts w:ascii="Arial" w:hAnsi="Arial" w:cs="Arial"/>
          <w:sz w:val="20"/>
          <w:szCs w:val="20"/>
        </w:rPr>
      </w:pPr>
      <w:r w:rsidRPr="00D76B1A">
        <w:rPr>
          <w:rFonts w:ascii="Arial" w:hAnsi="Arial" w:cs="Arial"/>
          <w:sz w:val="20"/>
          <w:szCs w:val="20"/>
        </w:rPr>
        <w:t>powierzenie rodzinie adopcyjnej lub zastępczej</w:t>
      </w:r>
      <w:r w:rsidR="00F14250" w:rsidRPr="00D76B1A">
        <w:rPr>
          <w:rFonts w:ascii="Arial" w:hAnsi="Arial" w:cs="Arial"/>
          <w:sz w:val="20"/>
          <w:szCs w:val="20"/>
        </w:rPr>
        <w:t>;</w:t>
      </w:r>
    </w:p>
    <w:p w14:paraId="1D9C4A6A" w14:textId="18AEC12D" w:rsidR="00D76B1A" w:rsidRPr="00D76B1A" w:rsidRDefault="00D76B1A" w:rsidP="00D76B1A">
      <w:pPr>
        <w:pStyle w:val="Akapitzlist"/>
        <w:numPr>
          <w:ilvl w:val="0"/>
          <w:numId w:val="41"/>
        </w:numPr>
        <w:spacing w:after="60"/>
        <w:ind w:left="284" w:hanging="284"/>
        <w:rPr>
          <w:rFonts w:ascii="Arial" w:hAnsi="Arial" w:cs="Arial"/>
          <w:sz w:val="20"/>
          <w:szCs w:val="20"/>
        </w:rPr>
      </w:pPr>
      <w:r w:rsidRPr="00D76B1A">
        <w:rPr>
          <w:rFonts w:ascii="Arial" w:hAnsi="Arial" w:cs="Arial"/>
          <w:sz w:val="20"/>
          <w:szCs w:val="20"/>
        </w:rPr>
        <w:t>ochrona najmłodszych dzieci przed negatywnymi skutkami sieroctwa, zaniedbań i zagrożeń życia.</w:t>
      </w:r>
    </w:p>
    <w:p w14:paraId="48E060A7" w14:textId="2ADD0C2F" w:rsidR="001255DF" w:rsidRPr="00D76B1A" w:rsidRDefault="001255DF" w:rsidP="001255DF">
      <w:pPr>
        <w:ind w:left="0" w:firstLine="0"/>
        <w:rPr>
          <w:rFonts w:ascii="Arial" w:hAnsi="Arial" w:cs="Arial"/>
          <w:sz w:val="20"/>
          <w:szCs w:val="20"/>
        </w:rPr>
      </w:pPr>
      <w:r w:rsidRPr="00D76B1A">
        <w:rPr>
          <w:rFonts w:ascii="Arial" w:hAnsi="Arial" w:cs="Arial"/>
          <w:sz w:val="20"/>
          <w:szCs w:val="20"/>
        </w:rPr>
        <w:t xml:space="preserve">W interwencyjnym ośrodku </w:t>
      </w:r>
      <w:proofErr w:type="spellStart"/>
      <w:r w:rsidRPr="00D76B1A">
        <w:rPr>
          <w:rFonts w:ascii="Arial" w:hAnsi="Arial" w:cs="Arial"/>
          <w:sz w:val="20"/>
          <w:szCs w:val="20"/>
        </w:rPr>
        <w:t>preadopcyjnym</w:t>
      </w:r>
      <w:proofErr w:type="spellEnd"/>
      <w:r w:rsidRPr="00D76B1A">
        <w:rPr>
          <w:rFonts w:ascii="Arial" w:hAnsi="Arial" w:cs="Arial"/>
          <w:sz w:val="20"/>
          <w:szCs w:val="20"/>
        </w:rPr>
        <w:t xml:space="preserve"> umieszcza się dzieci, które wymagają specjalistycznej</w:t>
      </w:r>
      <w:r w:rsidR="00EE478D">
        <w:rPr>
          <w:rFonts w:ascii="Arial" w:hAnsi="Arial" w:cs="Arial"/>
          <w:sz w:val="20"/>
          <w:szCs w:val="20"/>
        </w:rPr>
        <w:br/>
      </w:r>
      <w:r w:rsidRPr="00D76B1A">
        <w:rPr>
          <w:rFonts w:ascii="Arial" w:hAnsi="Arial" w:cs="Arial"/>
          <w:sz w:val="20"/>
          <w:szCs w:val="20"/>
        </w:rPr>
        <w:t>opieki i</w:t>
      </w:r>
      <w:r w:rsidR="004044A7" w:rsidRPr="00D76B1A">
        <w:rPr>
          <w:rFonts w:ascii="Arial" w:hAnsi="Arial" w:cs="Arial"/>
          <w:sz w:val="20"/>
          <w:szCs w:val="20"/>
        </w:rPr>
        <w:t xml:space="preserve"> </w:t>
      </w:r>
      <w:r w:rsidRPr="00D76B1A">
        <w:rPr>
          <w:rFonts w:ascii="Arial" w:hAnsi="Arial" w:cs="Arial"/>
          <w:sz w:val="20"/>
          <w:szCs w:val="20"/>
        </w:rPr>
        <w:t>w</w:t>
      </w:r>
      <w:r w:rsidR="004044A7" w:rsidRPr="00D76B1A">
        <w:rPr>
          <w:rFonts w:ascii="Arial" w:hAnsi="Arial" w:cs="Arial"/>
          <w:sz w:val="20"/>
          <w:szCs w:val="20"/>
        </w:rPr>
        <w:t xml:space="preserve"> </w:t>
      </w:r>
      <w:r w:rsidRPr="00D76B1A">
        <w:rPr>
          <w:rFonts w:ascii="Arial" w:hAnsi="Arial" w:cs="Arial"/>
          <w:sz w:val="20"/>
          <w:szCs w:val="20"/>
        </w:rPr>
        <w:t>okresie oczekiwania na przysposobienie nie mogą zostać umieszczone w</w:t>
      </w:r>
      <w:r w:rsidR="004044A7" w:rsidRPr="00D76B1A">
        <w:rPr>
          <w:rFonts w:ascii="Arial" w:hAnsi="Arial" w:cs="Arial"/>
          <w:sz w:val="20"/>
          <w:szCs w:val="20"/>
        </w:rPr>
        <w:t xml:space="preserve"> </w:t>
      </w:r>
      <w:r w:rsidRPr="00D76B1A">
        <w:rPr>
          <w:rFonts w:ascii="Arial" w:hAnsi="Arial" w:cs="Arial"/>
          <w:sz w:val="20"/>
          <w:szCs w:val="20"/>
        </w:rPr>
        <w:t>rodzinnej pieczy</w:t>
      </w:r>
      <w:r w:rsidR="00EE478D">
        <w:rPr>
          <w:rFonts w:ascii="Arial" w:hAnsi="Arial" w:cs="Arial"/>
          <w:sz w:val="20"/>
          <w:szCs w:val="20"/>
        </w:rPr>
        <w:br/>
      </w:r>
      <w:r w:rsidRPr="00D76B1A">
        <w:rPr>
          <w:rFonts w:ascii="Arial" w:hAnsi="Arial" w:cs="Arial"/>
          <w:sz w:val="20"/>
          <w:szCs w:val="20"/>
        </w:rPr>
        <w:t>zastępczej</w:t>
      </w:r>
      <w:r w:rsidR="00F14250" w:rsidRPr="00D76B1A">
        <w:rPr>
          <w:rFonts w:ascii="Arial" w:hAnsi="Arial" w:cs="Arial"/>
          <w:sz w:val="20"/>
          <w:szCs w:val="20"/>
        </w:rPr>
        <w:t>.</w:t>
      </w:r>
    </w:p>
    <w:p w14:paraId="589DBD20" w14:textId="77777777" w:rsidR="002D30F1" w:rsidRPr="007C6FFB" w:rsidRDefault="002D30F1" w:rsidP="00F76183">
      <w:pPr>
        <w:rPr>
          <w:rFonts w:ascii="Arial" w:hAnsi="Arial" w:cs="Arial"/>
          <w:b/>
          <w:sz w:val="20"/>
          <w:szCs w:val="20"/>
        </w:rPr>
      </w:pPr>
    </w:p>
    <w:p w14:paraId="348EFA7C" w14:textId="72C729C1" w:rsidR="00055175" w:rsidRPr="007C6FFB" w:rsidRDefault="00055175" w:rsidP="00F76183">
      <w:pPr>
        <w:rPr>
          <w:rFonts w:ascii="Arial" w:hAnsi="Arial" w:cs="Arial"/>
          <w:b/>
          <w:sz w:val="20"/>
          <w:szCs w:val="20"/>
        </w:rPr>
      </w:pPr>
      <w:r w:rsidRPr="007C6FFB">
        <w:rPr>
          <w:rFonts w:ascii="Arial" w:hAnsi="Arial" w:cs="Arial"/>
          <w:b/>
          <w:sz w:val="20"/>
          <w:szCs w:val="20"/>
        </w:rPr>
        <w:t>Informacje specyfikujące zadani</w:t>
      </w:r>
      <w:r w:rsidR="00E6518F" w:rsidRPr="007C6FFB">
        <w:rPr>
          <w:rFonts w:ascii="Arial" w:hAnsi="Arial" w:cs="Arial"/>
          <w:b/>
          <w:sz w:val="20"/>
          <w:szCs w:val="20"/>
        </w:rPr>
        <w:t>e</w:t>
      </w:r>
      <w:r w:rsidRPr="007C6FFB">
        <w:rPr>
          <w:rFonts w:ascii="Arial" w:hAnsi="Arial" w:cs="Arial"/>
          <w:b/>
          <w:sz w:val="20"/>
          <w:szCs w:val="20"/>
        </w:rPr>
        <w:t>:</w:t>
      </w:r>
    </w:p>
    <w:p w14:paraId="354B49F0" w14:textId="77777777" w:rsidR="007C6FFB" w:rsidRPr="007C6FFB" w:rsidRDefault="007C6FFB" w:rsidP="00F76183">
      <w:pPr>
        <w:rPr>
          <w:rFonts w:ascii="Arial" w:hAnsi="Arial" w:cs="Arial"/>
          <w:b/>
          <w:sz w:val="20"/>
          <w:szCs w:val="20"/>
        </w:rPr>
      </w:pPr>
    </w:p>
    <w:p w14:paraId="0A6D6290" w14:textId="319B0EF8" w:rsidR="007C6FFB" w:rsidRDefault="007C6FFB" w:rsidP="002331AB">
      <w:pPr>
        <w:tabs>
          <w:tab w:val="left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7C6FFB">
        <w:rPr>
          <w:rFonts w:ascii="Arial" w:hAnsi="Arial" w:cs="Arial"/>
          <w:sz w:val="20"/>
          <w:szCs w:val="20"/>
        </w:rPr>
        <w:t xml:space="preserve">Samorząd Województwa Mazowieckiego zamierza zlecić </w:t>
      </w:r>
      <w:r w:rsidRPr="009B4AC0">
        <w:rPr>
          <w:rFonts w:ascii="Arial" w:hAnsi="Arial" w:cs="Arial"/>
          <w:sz w:val="20"/>
          <w:szCs w:val="20"/>
        </w:rPr>
        <w:t xml:space="preserve">prowadzenie </w:t>
      </w:r>
      <w:r w:rsidR="009B4AC0" w:rsidRPr="009B4AC0">
        <w:rPr>
          <w:rFonts w:ascii="Arial" w:hAnsi="Arial" w:cs="Arial"/>
          <w:sz w:val="20"/>
          <w:szCs w:val="20"/>
        </w:rPr>
        <w:t>w</w:t>
      </w:r>
      <w:r w:rsidRPr="009B4AC0">
        <w:rPr>
          <w:rFonts w:ascii="Arial" w:hAnsi="Arial" w:cs="Arial"/>
          <w:sz w:val="20"/>
          <w:szCs w:val="20"/>
        </w:rPr>
        <w:t xml:space="preserve"> województw</w:t>
      </w:r>
      <w:r w:rsidR="009B4AC0" w:rsidRPr="009B4AC0">
        <w:rPr>
          <w:rFonts w:ascii="Arial" w:hAnsi="Arial" w:cs="Arial"/>
          <w:sz w:val="20"/>
          <w:szCs w:val="20"/>
        </w:rPr>
        <w:t xml:space="preserve">ie </w:t>
      </w:r>
      <w:r w:rsidRPr="009B4AC0">
        <w:rPr>
          <w:rFonts w:ascii="Arial" w:hAnsi="Arial" w:cs="Arial"/>
          <w:sz w:val="20"/>
          <w:szCs w:val="20"/>
        </w:rPr>
        <w:t>mazowiecki</w:t>
      </w:r>
      <w:r w:rsidR="009B4AC0" w:rsidRPr="009B4AC0">
        <w:rPr>
          <w:rFonts w:ascii="Arial" w:hAnsi="Arial" w:cs="Arial"/>
          <w:sz w:val="20"/>
          <w:szCs w:val="20"/>
        </w:rPr>
        <w:t>m</w:t>
      </w:r>
      <w:r w:rsidR="00EE478D">
        <w:rPr>
          <w:rFonts w:ascii="Arial" w:hAnsi="Arial" w:cs="Arial"/>
          <w:sz w:val="20"/>
          <w:szCs w:val="20"/>
        </w:rPr>
        <w:br/>
      </w:r>
      <w:r w:rsidRPr="007C6FFB">
        <w:rPr>
          <w:rFonts w:ascii="Arial" w:hAnsi="Arial" w:cs="Arial"/>
          <w:sz w:val="20"/>
          <w:szCs w:val="20"/>
        </w:rPr>
        <w:t xml:space="preserve">w latach 2020–2022 całodobowego interwencyjnego ośrodka </w:t>
      </w:r>
      <w:proofErr w:type="spellStart"/>
      <w:r w:rsidRPr="007C6FFB">
        <w:rPr>
          <w:rFonts w:ascii="Arial" w:hAnsi="Arial" w:cs="Arial"/>
          <w:sz w:val="20"/>
          <w:szCs w:val="20"/>
        </w:rPr>
        <w:t>preadopcyjnego</w:t>
      </w:r>
      <w:proofErr w:type="spellEnd"/>
      <w:r w:rsidR="009B4AC0"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(dalej</w:t>
      </w:r>
      <w:r w:rsidR="00E6587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„</w:t>
      </w:r>
      <w:r w:rsidRPr="007C6FFB">
        <w:rPr>
          <w:rFonts w:ascii="Arial" w:hAnsi="Arial" w:cs="Arial"/>
          <w:sz w:val="20"/>
          <w:szCs w:val="20"/>
        </w:rPr>
        <w:t>IOP</w:t>
      </w:r>
      <w:r>
        <w:rPr>
          <w:rFonts w:ascii="Arial" w:hAnsi="Arial" w:cs="Arial"/>
          <w:sz w:val="20"/>
          <w:szCs w:val="20"/>
        </w:rPr>
        <w:t>”</w:t>
      </w:r>
      <w:r w:rsidRPr="007C6FFB">
        <w:rPr>
          <w:rFonts w:ascii="Arial" w:hAnsi="Arial" w:cs="Arial"/>
          <w:sz w:val="20"/>
          <w:szCs w:val="20"/>
        </w:rPr>
        <w:t>).</w:t>
      </w:r>
    </w:p>
    <w:p w14:paraId="63D7E5C3" w14:textId="4BB78119" w:rsidR="007C6FFB" w:rsidRPr="007C6FFB" w:rsidRDefault="007C6FFB" w:rsidP="002331AB">
      <w:pPr>
        <w:tabs>
          <w:tab w:val="left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7C6FFB">
        <w:rPr>
          <w:rFonts w:ascii="Arial" w:hAnsi="Arial" w:cs="Arial"/>
          <w:sz w:val="20"/>
          <w:szCs w:val="20"/>
        </w:rPr>
        <w:t>IOP będzie przeznaczony dla grupy</w:t>
      </w:r>
      <w:r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małoletnich dzieci (liczącej nie więcej niż 20 niemowląt),</w:t>
      </w:r>
      <w:r w:rsidR="00EE478D">
        <w:rPr>
          <w:rFonts w:ascii="Arial" w:hAnsi="Arial" w:cs="Arial"/>
          <w:sz w:val="20"/>
          <w:szCs w:val="20"/>
        </w:rPr>
        <w:br/>
      </w:r>
      <w:r w:rsidRPr="007C6FFB">
        <w:rPr>
          <w:rFonts w:ascii="Arial" w:hAnsi="Arial" w:cs="Arial"/>
          <w:sz w:val="20"/>
          <w:szCs w:val="20"/>
        </w:rPr>
        <w:t>przyjmowanych w trybie</w:t>
      </w:r>
      <w:r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interwencyjnym, które wymagają specjalistycznej opieki i diagnozy,</w:t>
      </w:r>
      <w:r w:rsidR="00EE478D">
        <w:rPr>
          <w:rFonts w:ascii="Arial" w:hAnsi="Arial" w:cs="Arial"/>
          <w:sz w:val="20"/>
          <w:szCs w:val="20"/>
        </w:rPr>
        <w:br/>
      </w:r>
      <w:r w:rsidRPr="007C6FFB">
        <w:rPr>
          <w:rFonts w:ascii="Arial" w:hAnsi="Arial" w:cs="Arial"/>
          <w:sz w:val="20"/>
          <w:szCs w:val="20"/>
        </w:rPr>
        <w:t>a w okresie oczekiwania</w:t>
      </w:r>
      <w:r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na decyzję rodziców w sprawie ich wychowywania lub do czasu</w:t>
      </w:r>
      <w:r w:rsidR="00EE478D">
        <w:rPr>
          <w:rFonts w:ascii="Arial" w:hAnsi="Arial" w:cs="Arial"/>
          <w:sz w:val="20"/>
          <w:szCs w:val="20"/>
        </w:rPr>
        <w:br/>
      </w:r>
      <w:r w:rsidRPr="007C6FFB">
        <w:rPr>
          <w:rFonts w:ascii="Arial" w:hAnsi="Arial" w:cs="Arial"/>
          <w:sz w:val="20"/>
          <w:szCs w:val="20"/>
        </w:rPr>
        <w:t>przysposobienia przez</w:t>
      </w:r>
      <w:r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 xml:space="preserve">rodziny adopcyjne. </w:t>
      </w:r>
    </w:p>
    <w:p w14:paraId="6C2C44B4" w14:textId="77777777" w:rsidR="00055175" w:rsidRPr="007C6FFB" w:rsidRDefault="00055175" w:rsidP="00922977">
      <w:pPr>
        <w:rPr>
          <w:rFonts w:ascii="Arial" w:hAnsi="Arial" w:cs="Arial"/>
          <w:b/>
          <w:sz w:val="20"/>
          <w:szCs w:val="20"/>
        </w:rPr>
      </w:pPr>
    </w:p>
    <w:p w14:paraId="666227FA" w14:textId="77777777" w:rsidR="00E6518F" w:rsidRPr="007C6FFB" w:rsidRDefault="00E6518F" w:rsidP="00F14250">
      <w:pPr>
        <w:pStyle w:val="Akapitzlist"/>
        <w:numPr>
          <w:ilvl w:val="0"/>
          <w:numId w:val="19"/>
        </w:numPr>
        <w:spacing w:after="80"/>
        <w:ind w:left="284" w:hanging="284"/>
        <w:rPr>
          <w:rFonts w:ascii="Arial" w:hAnsi="Arial" w:cs="Arial"/>
          <w:b/>
          <w:sz w:val="20"/>
          <w:szCs w:val="20"/>
        </w:rPr>
      </w:pPr>
      <w:r w:rsidRPr="007C6FFB">
        <w:rPr>
          <w:rFonts w:ascii="Arial" w:hAnsi="Arial" w:cs="Arial"/>
          <w:b/>
          <w:sz w:val="20"/>
          <w:szCs w:val="20"/>
        </w:rPr>
        <w:t>Podstawy prawne:</w:t>
      </w:r>
    </w:p>
    <w:p w14:paraId="5EA493B6" w14:textId="68A2414D" w:rsidR="00E6518F" w:rsidRPr="007C6FFB" w:rsidRDefault="00E6518F" w:rsidP="00F14250">
      <w:pPr>
        <w:pStyle w:val="Akapitzlist"/>
        <w:numPr>
          <w:ilvl w:val="1"/>
          <w:numId w:val="17"/>
        </w:numPr>
        <w:tabs>
          <w:tab w:val="left" w:pos="709"/>
        </w:tabs>
        <w:ind w:left="568" w:hanging="284"/>
        <w:rPr>
          <w:rFonts w:ascii="Arial" w:hAnsi="Arial" w:cs="Arial"/>
          <w:sz w:val="20"/>
          <w:szCs w:val="20"/>
        </w:rPr>
      </w:pPr>
      <w:r w:rsidRPr="007C6FFB">
        <w:rPr>
          <w:rFonts w:ascii="Arial" w:hAnsi="Arial" w:cs="Arial"/>
          <w:sz w:val="20"/>
          <w:szCs w:val="20"/>
        </w:rPr>
        <w:t>I</w:t>
      </w:r>
      <w:r w:rsidR="00554742" w:rsidRPr="007C6FFB">
        <w:rPr>
          <w:rFonts w:ascii="Arial" w:hAnsi="Arial" w:cs="Arial"/>
          <w:sz w:val="20"/>
          <w:szCs w:val="20"/>
        </w:rPr>
        <w:t>OP</w:t>
      </w:r>
      <w:r w:rsidRPr="007C6FFB">
        <w:rPr>
          <w:rFonts w:ascii="Arial" w:hAnsi="Arial" w:cs="Arial"/>
          <w:sz w:val="20"/>
          <w:szCs w:val="20"/>
        </w:rPr>
        <w:t xml:space="preserve"> jest jedną z form instytucjonalnej pieczy</w:t>
      </w:r>
      <w:r w:rsidR="007C6FFB"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zastępczej przeznaczonej dla dzieci w wieku</w:t>
      </w:r>
      <w:r w:rsidR="00D57514" w:rsidRPr="007C6FFB">
        <w:rPr>
          <w:rFonts w:ascii="Arial" w:hAnsi="Arial" w:cs="Arial"/>
          <w:sz w:val="20"/>
          <w:szCs w:val="20"/>
        </w:rPr>
        <w:t>:</w:t>
      </w:r>
      <w:r w:rsidR="00EE478D">
        <w:rPr>
          <w:rFonts w:ascii="Arial" w:hAnsi="Arial" w:cs="Arial"/>
          <w:sz w:val="20"/>
          <w:szCs w:val="20"/>
        </w:rPr>
        <w:br/>
      </w:r>
      <w:r w:rsidRPr="007C6FFB">
        <w:rPr>
          <w:rFonts w:ascii="Arial" w:hAnsi="Arial" w:cs="Arial"/>
          <w:sz w:val="20"/>
          <w:szCs w:val="20"/>
        </w:rPr>
        <w:t>od dnia urodzenia do ukończenia</w:t>
      </w:r>
      <w:r w:rsidR="007C6FFB"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pierwszego roku życia, których rodzice z przyczyn</w:t>
      </w:r>
      <w:r w:rsidR="00EE478D">
        <w:rPr>
          <w:rFonts w:ascii="Arial" w:hAnsi="Arial" w:cs="Arial"/>
          <w:sz w:val="20"/>
          <w:szCs w:val="20"/>
        </w:rPr>
        <w:br/>
      </w:r>
      <w:r w:rsidRPr="007C6FFB">
        <w:rPr>
          <w:rFonts w:ascii="Arial" w:hAnsi="Arial" w:cs="Arial"/>
          <w:sz w:val="20"/>
          <w:szCs w:val="20"/>
        </w:rPr>
        <w:t>kryzysowych nie podejmują</w:t>
      </w:r>
      <w:r w:rsidR="00D57514" w:rsidRPr="007C6FFB"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wobec</w:t>
      </w:r>
      <w:r w:rsidR="007C6FFB"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nich realizacji funkcji opiekuńczo-wychowawczych,</w:t>
      </w:r>
      <w:r w:rsidR="00EE478D">
        <w:rPr>
          <w:rFonts w:ascii="Arial" w:hAnsi="Arial" w:cs="Arial"/>
          <w:sz w:val="20"/>
          <w:szCs w:val="20"/>
        </w:rPr>
        <w:br/>
      </w:r>
      <w:r w:rsidRPr="007C6FFB">
        <w:rPr>
          <w:rFonts w:ascii="Arial" w:hAnsi="Arial" w:cs="Arial"/>
          <w:sz w:val="20"/>
          <w:szCs w:val="20"/>
        </w:rPr>
        <w:lastRenderedPageBreak/>
        <w:t>co wynika z ustawy</w:t>
      </w:r>
      <w:r w:rsidR="00D57514" w:rsidRPr="007C6FFB"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z dnia</w:t>
      </w:r>
      <w:r w:rsidR="007C6FFB"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9 czerwca 2011 r. o wspieraniu rodziny i systemie pieczy zastępczej</w:t>
      </w:r>
      <w:r w:rsidR="00723252">
        <w:rPr>
          <w:rFonts w:ascii="Arial" w:hAnsi="Arial" w:cs="Arial"/>
          <w:sz w:val="20"/>
          <w:szCs w:val="20"/>
        </w:rPr>
        <w:t>,</w:t>
      </w:r>
      <w:r w:rsidR="00EE478D">
        <w:rPr>
          <w:rFonts w:ascii="Arial" w:hAnsi="Arial" w:cs="Arial"/>
          <w:sz w:val="20"/>
          <w:szCs w:val="20"/>
        </w:rPr>
        <w:br/>
      </w:r>
      <w:r w:rsidR="00466427">
        <w:rPr>
          <w:rFonts w:ascii="Arial" w:hAnsi="Arial" w:cs="Arial"/>
          <w:sz w:val="20"/>
          <w:szCs w:val="20"/>
        </w:rPr>
        <w:t xml:space="preserve">zwanej dalej „ustawą </w:t>
      </w:r>
      <w:r w:rsidR="00466427" w:rsidRPr="007C6FFB">
        <w:rPr>
          <w:rFonts w:ascii="Arial" w:hAnsi="Arial" w:cs="Arial"/>
          <w:sz w:val="20"/>
          <w:szCs w:val="20"/>
        </w:rPr>
        <w:t>o wspieraniu rodziny i systemie pieczy zastępczej</w:t>
      </w:r>
      <w:r w:rsidR="00466427">
        <w:rPr>
          <w:rFonts w:ascii="Arial" w:hAnsi="Arial" w:cs="Arial"/>
          <w:sz w:val="20"/>
          <w:szCs w:val="20"/>
        </w:rPr>
        <w:t>”</w:t>
      </w:r>
      <w:r w:rsidR="00554742" w:rsidRPr="007C6FFB">
        <w:rPr>
          <w:rFonts w:ascii="Arial" w:hAnsi="Arial" w:cs="Arial"/>
          <w:sz w:val="20"/>
          <w:szCs w:val="20"/>
        </w:rPr>
        <w:t>;</w:t>
      </w:r>
    </w:p>
    <w:p w14:paraId="6AC38A8D" w14:textId="3612D660" w:rsidR="00E6518F" w:rsidRPr="007C6FFB" w:rsidRDefault="00554742" w:rsidP="00F14250">
      <w:pPr>
        <w:pStyle w:val="Akapitzlist"/>
        <w:numPr>
          <w:ilvl w:val="1"/>
          <w:numId w:val="17"/>
        </w:numPr>
        <w:tabs>
          <w:tab w:val="left" w:pos="567"/>
        </w:tabs>
        <w:ind w:left="567" w:hanging="284"/>
        <w:rPr>
          <w:rFonts w:ascii="Arial" w:hAnsi="Arial" w:cs="Arial"/>
          <w:sz w:val="20"/>
          <w:szCs w:val="20"/>
        </w:rPr>
      </w:pPr>
      <w:r w:rsidRPr="007C6FFB">
        <w:rPr>
          <w:rFonts w:ascii="Arial" w:hAnsi="Arial" w:cs="Arial"/>
          <w:sz w:val="20"/>
          <w:szCs w:val="20"/>
        </w:rPr>
        <w:t>s</w:t>
      </w:r>
      <w:r w:rsidR="00E6518F" w:rsidRPr="007C6FFB">
        <w:rPr>
          <w:rFonts w:ascii="Arial" w:hAnsi="Arial" w:cs="Arial"/>
          <w:sz w:val="20"/>
          <w:szCs w:val="20"/>
        </w:rPr>
        <w:t xml:space="preserve">amorząd województwa może prowadzić </w:t>
      </w:r>
      <w:r w:rsidRPr="007C6FFB">
        <w:rPr>
          <w:rFonts w:ascii="Arial" w:hAnsi="Arial" w:cs="Arial"/>
          <w:sz w:val="20"/>
          <w:szCs w:val="20"/>
        </w:rPr>
        <w:t>IOP</w:t>
      </w:r>
      <w:r w:rsidR="007C6FFB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 xml:space="preserve">samodzielnie </w:t>
      </w:r>
      <w:r w:rsidRPr="007C6FFB">
        <w:rPr>
          <w:rFonts w:ascii="Arial" w:hAnsi="Arial" w:cs="Arial"/>
          <w:sz w:val="20"/>
          <w:szCs w:val="20"/>
        </w:rPr>
        <w:t>albo</w:t>
      </w:r>
      <w:r w:rsidR="00E6518F" w:rsidRPr="007C6FFB">
        <w:rPr>
          <w:rFonts w:ascii="Arial" w:hAnsi="Arial" w:cs="Arial"/>
          <w:sz w:val="20"/>
          <w:szCs w:val="20"/>
        </w:rPr>
        <w:t xml:space="preserve"> zlecić jego prowadzenie</w:t>
      </w:r>
      <w:r w:rsidR="00EE478D">
        <w:rPr>
          <w:rFonts w:ascii="Arial" w:hAnsi="Arial" w:cs="Arial"/>
          <w:sz w:val="20"/>
          <w:szCs w:val="20"/>
        </w:rPr>
        <w:br/>
      </w:r>
      <w:r w:rsidR="00E6518F" w:rsidRPr="007C6FFB">
        <w:rPr>
          <w:rFonts w:ascii="Arial" w:hAnsi="Arial" w:cs="Arial"/>
          <w:sz w:val="20"/>
          <w:szCs w:val="20"/>
        </w:rPr>
        <w:t>organizacjom pozarządowym</w:t>
      </w:r>
      <w:r w:rsidR="007C6FFB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>lub podmiotom wymienionym w art. 3 ust. 3 ustawy</w:t>
      </w:r>
      <w:r w:rsidR="007C6FFB">
        <w:rPr>
          <w:rFonts w:ascii="Arial" w:hAnsi="Arial" w:cs="Arial"/>
          <w:sz w:val="20"/>
          <w:szCs w:val="20"/>
        </w:rPr>
        <w:t xml:space="preserve"> z dnia</w:t>
      </w:r>
      <w:r w:rsidR="00EE478D">
        <w:rPr>
          <w:rFonts w:ascii="Arial" w:hAnsi="Arial" w:cs="Arial"/>
          <w:sz w:val="20"/>
          <w:szCs w:val="20"/>
        </w:rPr>
        <w:br/>
      </w:r>
      <w:r w:rsidR="007C6FFB">
        <w:rPr>
          <w:rFonts w:ascii="Arial" w:hAnsi="Arial" w:cs="Arial"/>
          <w:sz w:val="20"/>
          <w:szCs w:val="20"/>
        </w:rPr>
        <w:t xml:space="preserve">24 kwietnia 2003 r. </w:t>
      </w:r>
      <w:r w:rsidR="00E6518F" w:rsidRPr="007C6FFB">
        <w:rPr>
          <w:rFonts w:ascii="Arial" w:hAnsi="Arial" w:cs="Arial"/>
          <w:sz w:val="20"/>
          <w:szCs w:val="20"/>
        </w:rPr>
        <w:t>o działalności pożytku</w:t>
      </w:r>
      <w:r w:rsidR="007C6FFB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>publicznego i o wolontariacie</w:t>
      </w:r>
      <w:r w:rsidRPr="007C6FFB">
        <w:rPr>
          <w:rFonts w:ascii="Arial" w:hAnsi="Arial" w:cs="Arial"/>
          <w:sz w:val="20"/>
          <w:szCs w:val="20"/>
        </w:rPr>
        <w:t>;</w:t>
      </w:r>
    </w:p>
    <w:p w14:paraId="6AA73077" w14:textId="1DB89F52" w:rsidR="00E6518F" w:rsidRPr="007C6FFB" w:rsidRDefault="00554742" w:rsidP="00F14250">
      <w:pPr>
        <w:pStyle w:val="Akapitzlist"/>
        <w:numPr>
          <w:ilvl w:val="1"/>
          <w:numId w:val="17"/>
        </w:numPr>
        <w:tabs>
          <w:tab w:val="left" w:pos="567"/>
        </w:tabs>
        <w:ind w:left="567" w:hanging="284"/>
        <w:rPr>
          <w:rFonts w:ascii="Arial" w:hAnsi="Arial" w:cs="Arial"/>
          <w:sz w:val="20"/>
          <w:szCs w:val="20"/>
        </w:rPr>
      </w:pPr>
      <w:r w:rsidRPr="007C6FFB">
        <w:rPr>
          <w:rFonts w:ascii="Arial" w:hAnsi="Arial" w:cs="Arial"/>
          <w:sz w:val="20"/>
          <w:szCs w:val="20"/>
        </w:rPr>
        <w:t>s</w:t>
      </w:r>
      <w:r w:rsidR="00E6518F" w:rsidRPr="007C6FFB">
        <w:rPr>
          <w:rFonts w:ascii="Arial" w:hAnsi="Arial" w:cs="Arial"/>
          <w:sz w:val="20"/>
          <w:szCs w:val="20"/>
        </w:rPr>
        <w:t xml:space="preserve">zczegółowe standardy usług świadczonych w </w:t>
      </w:r>
      <w:r w:rsidRPr="007C6FFB">
        <w:rPr>
          <w:rFonts w:ascii="Arial" w:hAnsi="Arial" w:cs="Arial"/>
          <w:sz w:val="20"/>
          <w:szCs w:val="20"/>
        </w:rPr>
        <w:t>IOP</w:t>
      </w:r>
      <w:r w:rsidR="00E6518F" w:rsidRPr="007C6FFB">
        <w:rPr>
          <w:rFonts w:ascii="Arial" w:hAnsi="Arial" w:cs="Arial"/>
          <w:sz w:val="20"/>
          <w:szCs w:val="20"/>
        </w:rPr>
        <w:t>, sposób prowadzenia dokumentacji</w:t>
      </w:r>
      <w:r w:rsidR="00EE478D">
        <w:rPr>
          <w:rFonts w:ascii="Arial" w:hAnsi="Arial" w:cs="Arial"/>
          <w:sz w:val="20"/>
          <w:szCs w:val="20"/>
        </w:rPr>
        <w:br/>
      </w:r>
      <w:r w:rsidR="00E6518F" w:rsidRPr="007C6FFB">
        <w:rPr>
          <w:rFonts w:ascii="Arial" w:hAnsi="Arial" w:cs="Arial"/>
          <w:sz w:val="20"/>
          <w:szCs w:val="20"/>
        </w:rPr>
        <w:t>dotyczącej dzieci, warunki</w:t>
      </w:r>
      <w:r w:rsidR="004E54CD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>sprawowania opieki, organizację pracy kadry ośrodka, a także</w:t>
      </w:r>
      <w:r w:rsidR="007A4CED" w:rsidRPr="007C6FFB">
        <w:rPr>
          <w:rFonts w:ascii="Arial" w:hAnsi="Arial" w:cs="Arial"/>
          <w:sz w:val="20"/>
          <w:szCs w:val="20"/>
        </w:rPr>
        <w:t>:</w:t>
      </w:r>
      <w:r w:rsidR="00E6518F" w:rsidRPr="007C6FFB">
        <w:rPr>
          <w:rFonts w:ascii="Arial" w:hAnsi="Arial" w:cs="Arial"/>
          <w:sz w:val="20"/>
          <w:szCs w:val="20"/>
        </w:rPr>
        <w:t xml:space="preserve"> tryb,</w:t>
      </w:r>
      <w:r w:rsidR="00EE478D">
        <w:rPr>
          <w:rFonts w:ascii="Arial" w:hAnsi="Arial" w:cs="Arial"/>
          <w:sz w:val="20"/>
          <w:szCs w:val="20"/>
        </w:rPr>
        <w:br/>
      </w:r>
      <w:r w:rsidR="00E6518F" w:rsidRPr="007C6FFB">
        <w:rPr>
          <w:rFonts w:ascii="Arial" w:hAnsi="Arial" w:cs="Arial"/>
          <w:sz w:val="20"/>
          <w:szCs w:val="20"/>
        </w:rPr>
        <w:t>sposób</w:t>
      </w:r>
      <w:r w:rsidR="004E54CD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>kierowania i przyjmowania dzieci do ośrodka</w:t>
      </w:r>
      <w:r w:rsidR="007A4CED" w:rsidRPr="007C6FFB">
        <w:rPr>
          <w:rFonts w:ascii="Arial" w:hAnsi="Arial" w:cs="Arial"/>
          <w:sz w:val="20"/>
          <w:szCs w:val="20"/>
        </w:rPr>
        <w:t>,</w:t>
      </w:r>
      <w:r w:rsidR="00E6518F" w:rsidRPr="007C6FFB">
        <w:rPr>
          <w:rFonts w:ascii="Arial" w:hAnsi="Arial" w:cs="Arial"/>
          <w:sz w:val="20"/>
          <w:szCs w:val="20"/>
        </w:rPr>
        <w:t xml:space="preserve"> określone są w </w:t>
      </w:r>
      <w:r w:rsidR="00EF4183" w:rsidRPr="007C6FFB">
        <w:rPr>
          <w:rFonts w:ascii="Arial" w:hAnsi="Arial" w:cs="Arial"/>
          <w:sz w:val="20"/>
          <w:szCs w:val="20"/>
        </w:rPr>
        <w:t>r</w:t>
      </w:r>
      <w:r w:rsidR="00E6518F" w:rsidRPr="007C6FFB">
        <w:rPr>
          <w:rFonts w:ascii="Arial" w:hAnsi="Arial" w:cs="Arial"/>
          <w:sz w:val="20"/>
          <w:szCs w:val="20"/>
        </w:rPr>
        <w:t>ozporządzeniu</w:t>
      </w:r>
      <w:r w:rsidR="0095067F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>Ministra</w:t>
      </w:r>
      <w:r w:rsidR="00EE478D">
        <w:rPr>
          <w:rFonts w:ascii="Arial" w:hAnsi="Arial" w:cs="Arial"/>
          <w:sz w:val="20"/>
          <w:szCs w:val="20"/>
        </w:rPr>
        <w:br/>
      </w:r>
      <w:r w:rsidR="00E6518F" w:rsidRPr="007C6FFB">
        <w:rPr>
          <w:rFonts w:ascii="Arial" w:hAnsi="Arial" w:cs="Arial"/>
          <w:sz w:val="20"/>
          <w:szCs w:val="20"/>
        </w:rPr>
        <w:t>Pracy i Polityki Społecznej z dnia 22 grudnia 2011 r. w sprawie</w:t>
      </w:r>
      <w:r w:rsidR="004E54CD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>instytucjonalnej pieczy</w:t>
      </w:r>
      <w:r w:rsidR="00EE478D">
        <w:rPr>
          <w:rFonts w:ascii="Arial" w:hAnsi="Arial" w:cs="Arial"/>
          <w:sz w:val="20"/>
          <w:szCs w:val="20"/>
        </w:rPr>
        <w:br/>
      </w:r>
      <w:r w:rsidR="00E6518F" w:rsidRPr="007C6FFB">
        <w:rPr>
          <w:rFonts w:ascii="Arial" w:hAnsi="Arial" w:cs="Arial"/>
          <w:sz w:val="20"/>
          <w:szCs w:val="20"/>
        </w:rPr>
        <w:t>zastępczej (Dz. U.</w:t>
      </w:r>
      <w:r w:rsidR="00416CEF" w:rsidRPr="007C6FFB">
        <w:rPr>
          <w:rFonts w:ascii="Arial" w:hAnsi="Arial" w:cs="Arial"/>
          <w:sz w:val="20"/>
          <w:szCs w:val="20"/>
        </w:rPr>
        <w:t xml:space="preserve"> poz. 1720</w:t>
      </w:r>
      <w:r w:rsidRPr="007C6FFB">
        <w:rPr>
          <w:rFonts w:ascii="Arial" w:hAnsi="Arial" w:cs="Arial"/>
          <w:sz w:val="20"/>
          <w:szCs w:val="20"/>
        </w:rPr>
        <w:t>);</w:t>
      </w:r>
    </w:p>
    <w:p w14:paraId="2AFB3EFE" w14:textId="3D2147E1" w:rsidR="00E6518F" w:rsidRPr="007C6FFB" w:rsidRDefault="00554742" w:rsidP="00F14250">
      <w:pPr>
        <w:pStyle w:val="Akapitzlist"/>
        <w:numPr>
          <w:ilvl w:val="1"/>
          <w:numId w:val="17"/>
        </w:numPr>
        <w:tabs>
          <w:tab w:val="left" w:pos="567"/>
        </w:tabs>
        <w:ind w:left="567" w:hanging="284"/>
        <w:rPr>
          <w:rFonts w:ascii="Arial" w:hAnsi="Arial" w:cs="Arial"/>
          <w:sz w:val="20"/>
          <w:szCs w:val="20"/>
        </w:rPr>
      </w:pPr>
      <w:r w:rsidRPr="007C6FFB">
        <w:rPr>
          <w:rFonts w:ascii="Arial" w:hAnsi="Arial" w:cs="Arial"/>
          <w:sz w:val="20"/>
          <w:szCs w:val="20"/>
        </w:rPr>
        <w:t>f</w:t>
      </w:r>
      <w:r w:rsidR="00E6518F" w:rsidRPr="007C6FFB">
        <w:rPr>
          <w:rFonts w:ascii="Arial" w:hAnsi="Arial" w:cs="Arial"/>
          <w:sz w:val="20"/>
          <w:szCs w:val="20"/>
        </w:rPr>
        <w:t xml:space="preserve">inansowanie </w:t>
      </w:r>
      <w:r w:rsidRPr="007C6FFB">
        <w:rPr>
          <w:rFonts w:ascii="Arial" w:hAnsi="Arial" w:cs="Arial"/>
          <w:sz w:val="20"/>
          <w:szCs w:val="20"/>
        </w:rPr>
        <w:t>IOP</w:t>
      </w:r>
      <w:r w:rsidR="00E6518F" w:rsidRPr="007C6FFB">
        <w:rPr>
          <w:rFonts w:ascii="Arial" w:hAnsi="Arial" w:cs="Arial"/>
          <w:sz w:val="20"/>
          <w:szCs w:val="20"/>
        </w:rPr>
        <w:t xml:space="preserve"> odbywa się według</w:t>
      </w:r>
      <w:r w:rsidR="004E54CD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>przepisów:</w:t>
      </w:r>
    </w:p>
    <w:p w14:paraId="03AC501F" w14:textId="6FD6C26E" w:rsidR="00E6518F" w:rsidRPr="007C6FFB" w:rsidRDefault="00E6518F" w:rsidP="00F14250">
      <w:pPr>
        <w:pStyle w:val="Akapitzlist"/>
        <w:numPr>
          <w:ilvl w:val="2"/>
          <w:numId w:val="25"/>
        </w:numPr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7C6FFB">
        <w:rPr>
          <w:rFonts w:ascii="Arial" w:hAnsi="Arial" w:cs="Arial"/>
          <w:sz w:val="20"/>
          <w:szCs w:val="20"/>
        </w:rPr>
        <w:t>ustawy z dnia 27 sierpnia 2009 r. o finansach publicznych (Dz. U. z 2019 r.</w:t>
      </w:r>
      <w:r w:rsidR="004E54CD"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poz. 869, 1622,</w:t>
      </w:r>
      <w:r w:rsidR="00EE478D">
        <w:rPr>
          <w:rFonts w:ascii="Arial" w:hAnsi="Arial" w:cs="Arial"/>
          <w:sz w:val="20"/>
          <w:szCs w:val="20"/>
        </w:rPr>
        <w:br/>
      </w:r>
      <w:r w:rsidRPr="007C6FFB">
        <w:rPr>
          <w:rFonts w:ascii="Arial" w:hAnsi="Arial" w:cs="Arial"/>
          <w:sz w:val="20"/>
          <w:szCs w:val="20"/>
        </w:rPr>
        <w:t xml:space="preserve">1649 </w:t>
      </w:r>
      <w:r w:rsidR="00723252">
        <w:rPr>
          <w:rFonts w:ascii="Arial" w:hAnsi="Arial" w:cs="Arial"/>
          <w:sz w:val="20"/>
          <w:szCs w:val="20"/>
        </w:rPr>
        <w:t>i</w:t>
      </w:r>
      <w:r w:rsidRPr="007C6FFB">
        <w:rPr>
          <w:rFonts w:ascii="Arial" w:hAnsi="Arial" w:cs="Arial"/>
          <w:sz w:val="20"/>
          <w:szCs w:val="20"/>
        </w:rPr>
        <w:t xml:space="preserve"> 2020)</w:t>
      </w:r>
      <w:r w:rsidR="004E54CD">
        <w:rPr>
          <w:rFonts w:ascii="Arial" w:hAnsi="Arial" w:cs="Arial"/>
          <w:sz w:val="20"/>
          <w:szCs w:val="20"/>
        </w:rPr>
        <w:t>,</w:t>
      </w:r>
      <w:r w:rsidR="00416CEF" w:rsidRPr="007C6FFB">
        <w:rPr>
          <w:rFonts w:ascii="Arial" w:hAnsi="Arial" w:cs="Arial"/>
          <w:sz w:val="20"/>
          <w:szCs w:val="20"/>
        </w:rPr>
        <w:t xml:space="preserve"> </w:t>
      </w:r>
    </w:p>
    <w:p w14:paraId="048A716F" w14:textId="57542D5B" w:rsidR="00E6518F" w:rsidRPr="007C6FFB" w:rsidRDefault="00EF4183" w:rsidP="00F14250">
      <w:pPr>
        <w:pStyle w:val="Akapitzlist"/>
        <w:numPr>
          <w:ilvl w:val="2"/>
          <w:numId w:val="25"/>
        </w:numPr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7C6FFB">
        <w:rPr>
          <w:rFonts w:ascii="Arial" w:hAnsi="Arial" w:cs="Arial"/>
          <w:sz w:val="20"/>
          <w:szCs w:val="20"/>
        </w:rPr>
        <w:t>r</w:t>
      </w:r>
      <w:r w:rsidR="00E6518F" w:rsidRPr="007C6FFB">
        <w:rPr>
          <w:rFonts w:ascii="Arial" w:hAnsi="Arial" w:cs="Arial"/>
          <w:sz w:val="20"/>
          <w:szCs w:val="20"/>
        </w:rPr>
        <w:t>ozporządzenia Ministra Finansów z dnia 2 marca 2010 r. w sprawie</w:t>
      </w:r>
      <w:r w:rsidR="00150E51" w:rsidRPr="007C6FFB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>szczegółowej</w:t>
      </w:r>
      <w:r w:rsidR="00EE478D">
        <w:rPr>
          <w:rFonts w:ascii="Arial" w:hAnsi="Arial" w:cs="Arial"/>
          <w:sz w:val="20"/>
          <w:szCs w:val="20"/>
        </w:rPr>
        <w:br/>
      </w:r>
      <w:r w:rsidR="00E6518F" w:rsidRPr="007C6FFB">
        <w:rPr>
          <w:rFonts w:ascii="Arial" w:hAnsi="Arial" w:cs="Arial"/>
          <w:sz w:val="20"/>
          <w:szCs w:val="20"/>
        </w:rPr>
        <w:t>klasyfikacji dochodów, wydatków, przychodów i rozchodów</w:t>
      </w:r>
      <w:r w:rsidRPr="007C6FFB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>oraz</w:t>
      </w:r>
      <w:r w:rsidR="00150E51" w:rsidRPr="007C6FFB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>środków</w:t>
      </w:r>
      <w:r w:rsidR="004E54CD">
        <w:rPr>
          <w:rFonts w:ascii="Arial" w:hAnsi="Arial" w:cs="Arial"/>
          <w:sz w:val="20"/>
          <w:szCs w:val="20"/>
        </w:rPr>
        <w:t xml:space="preserve"> </w:t>
      </w:r>
      <w:r w:rsidR="00E6518F" w:rsidRPr="007C6FFB">
        <w:rPr>
          <w:rFonts w:ascii="Arial" w:hAnsi="Arial" w:cs="Arial"/>
          <w:sz w:val="20"/>
          <w:szCs w:val="20"/>
        </w:rPr>
        <w:t>pochodzących</w:t>
      </w:r>
      <w:r w:rsidR="00EE478D">
        <w:rPr>
          <w:rFonts w:ascii="Arial" w:hAnsi="Arial" w:cs="Arial"/>
          <w:sz w:val="20"/>
          <w:szCs w:val="20"/>
        </w:rPr>
        <w:br/>
      </w:r>
      <w:r w:rsidR="00E6518F" w:rsidRPr="007C6FFB">
        <w:rPr>
          <w:rFonts w:ascii="Arial" w:hAnsi="Arial" w:cs="Arial"/>
          <w:sz w:val="20"/>
          <w:szCs w:val="20"/>
        </w:rPr>
        <w:t>ze źródeł zagranicznych (</w:t>
      </w:r>
      <w:r w:rsidR="003834D5">
        <w:rPr>
          <w:rFonts w:ascii="Arial" w:hAnsi="Arial" w:cs="Arial"/>
          <w:sz w:val="20"/>
          <w:szCs w:val="20"/>
        </w:rPr>
        <w:t>Dz. U. z 2014</w:t>
      </w:r>
      <w:r w:rsidR="00AB385E">
        <w:rPr>
          <w:rFonts w:ascii="Arial" w:hAnsi="Arial" w:cs="Arial"/>
          <w:sz w:val="20"/>
          <w:szCs w:val="20"/>
        </w:rPr>
        <w:t xml:space="preserve"> r.</w:t>
      </w:r>
      <w:r w:rsidR="00150E51" w:rsidRPr="007C6FFB">
        <w:rPr>
          <w:rFonts w:ascii="Arial" w:hAnsi="Arial" w:cs="Arial"/>
          <w:sz w:val="20"/>
          <w:szCs w:val="20"/>
        </w:rPr>
        <w:t xml:space="preserve"> </w:t>
      </w:r>
      <w:r w:rsidR="003834D5">
        <w:rPr>
          <w:rFonts w:ascii="Arial" w:hAnsi="Arial" w:cs="Arial"/>
          <w:sz w:val="20"/>
          <w:szCs w:val="20"/>
        </w:rPr>
        <w:t>poz.1053</w:t>
      </w:r>
      <w:r w:rsidR="00723252">
        <w:rPr>
          <w:rFonts w:ascii="Arial" w:hAnsi="Arial" w:cs="Arial"/>
          <w:sz w:val="20"/>
          <w:szCs w:val="20"/>
        </w:rPr>
        <w:t>,</w:t>
      </w:r>
      <w:r w:rsidR="003834D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834D5">
        <w:rPr>
          <w:rFonts w:ascii="Arial" w:hAnsi="Arial" w:cs="Arial"/>
          <w:sz w:val="20"/>
          <w:szCs w:val="20"/>
        </w:rPr>
        <w:t>późn</w:t>
      </w:r>
      <w:proofErr w:type="spellEnd"/>
      <w:r w:rsidR="003834D5">
        <w:rPr>
          <w:rFonts w:ascii="Arial" w:hAnsi="Arial" w:cs="Arial"/>
          <w:sz w:val="20"/>
          <w:szCs w:val="20"/>
        </w:rPr>
        <w:t>. zm.</w:t>
      </w:r>
      <w:r w:rsidR="0072325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4E54CD">
        <w:rPr>
          <w:rFonts w:ascii="Arial" w:hAnsi="Arial" w:cs="Arial"/>
          <w:sz w:val="20"/>
          <w:szCs w:val="20"/>
        </w:rPr>
        <w:t>),</w:t>
      </w:r>
    </w:p>
    <w:p w14:paraId="4E2E5D54" w14:textId="56159AC5" w:rsidR="00E6518F" w:rsidRPr="007C6FFB" w:rsidRDefault="00E6518F" w:rsidP="00F14250">
      <w:pPr>
        <w:pStyle w:val="Akapitzlist"/>
        <w:numPr>
          <w:ilvl w:val="2"/>
          <w:numId w:val="25"/>
        </w:numPr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7C6FFB">
        <w:rPr>
          <w:rFonts w:ascii="Arial" w:hAnsi="Arial" w:cs="Arial"/>
          <w:sz w:val="20"/>
          <w:szCs w:val="20"/>
        </w:rPr>
        <w:t>ustawy z dnia 13 listopada 2003 r. o dochodach jednostek samorządu</w:t>
      </w:r>
      <w:r w:rsidR="004E54CD">
        <w:rPr>
          <w:rFonts w:ascii="Arial" w:hAnsi="Arial" w:cs="Arial"/>
          <w:sz w:val="20"/>
          <w:szCs w:val="20"/>
        </w:rPr>
        <w:t xml:space="preserve"> </w:t>
      </w:r>
      <w:r w:rsidRPr="007C6FFB">
        <w:rPr>
          <w:rFonts w:ascii="Arial" w:hAnsi="Arial" w:cs="Arial"/>
          <w:sz w:val="20"/>
          <w:szCs w:val="20"/>
        </w:rPr>
        <w:t>terytorialnego</w:t>
      </w:r>
      <w:r w:rsidR="00EE478D">
        <w:rPr>
          <w:rFonts w:ascii="Arial" w:hAnsi="Arial" w:cs="Arial"/>
          <w:sz w:val="20"/>
          <w:szCs w:val="20"/>
        </w:rPr>
        <w:br/>
      </w:r>
      <w:r w:rsidRPr="007C6FFB">
        <w:rPr>
          <w:rFonts w:ascii="Arial" w:hAnsi="Arial" w:cs="Arial"/>
          <w:sz w:val="20"/>
          <w:szCs w:val="20"/>
        </w:rPr>
        <w:t>(Dz. U. z</w:t>
      </w:r>
      <w:r w:rsidR="00EF4183" w:rsidRPr="007C6FFB">
        <w:rPr>
          <w:rFonts w:ascii="Arial" w:hAnsi="Arial" w:cs="Arial"/>
          <w:sz w:val="20"/>
          <w:szCs w:val="20"/>
        </w:rPr>
        <w:t xml:space="preserve"> 20</w:t>
      </w:r>
      <w:r w:rsidR="00723252">
        <w:rPr>
          <w:rFonts w:ascii="Arial" w:hAnsi="Arial" w:cs="Arial"/>
          <w:sz w:val="20"/>
          <w:szCs w:val="20"/>
        </w:rPr>
        <w:t>20</w:t>
      </w:r>
      <w:r w:rsidR="00EF4183" w:rsidRPr="007C6FFB">
        <w:rPr>
          <w:rFonts w:ascii="Arial" w:hAnsi="Arial" w:cs="Arial"/>
          <w:sz w:val="20"/>
          <w:szCs w:val="20"/>
        </w:rPr>
        <w:t xml:space="preserve"> r. poz. </w:t>
      </w:r>
      <w:r w:rsidR="00723252">
        <w:rPr>
          <w:rFonts w:ascii="Arial" w:hAnsi="Arial" w:cs="Arial"/>
          <w:sz w:val="20"/>
          <w:szCs w:val="20"/>
        </w:rPr>
        <w:t>2</w:t>
      </w:r>
      <w:r w:rsidR="00EF4183" w:rsidRPr="007C6FFB">
        <w:rPr>
          <w:rFonts w:ascii="Arial" w:hAnsi="Arial" w:cs="Arial"/>
          <w:sz w:val="20"/>
          <w:szCs w:val="20"/>
        </w:rPr>
        <w:t>3</w:t>
      </w:r>
      <w:r w:rsidR="004E54CD">
        <w:rPr>
          <w:rFonts w:ascii="Arial" w:hAnsi="Arial" w:cs="Arial"/>
          <w:sz w:val="20"/>
          <w:szCs w:val="20"/>
        </w:rPr>
        <w:t>),</w:t>
      </w:r>
    </w:p>
    <w:p w14:paraId="63BF4D95" w14:textId="36988E0B" w:rsidR="00E6518F" w:rsidRPr="007C6FFB" w:rsidRDefault="00E6518F" w:rsidP="00F14250">
      <w:pPr>
        <w:pStyle w:val="Akapitzlist"/>
        <w:numPr>
          <w:ilvl w:val="2"/>
          <w:numId w:val="25"/>
        </w:numPr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7C6FFB">
        <w:rPr>
          <w:rFonts w:ascii="Arial" w:hAnsi="Arial" w:cs="Arial"/>
          <w:sz w:val="20"/>
          <w:szCs w:val="20"/>
        </w:rPr>
        <w:t xml:space="preserve">ustawy z dnia 29 września 1994 r. o rachunkowości (Dz. U. z </w:t>
      </w:r>
      <w:r w:rsidR="00EF4183" w:rsidRPr="007C6FFB">
        <w:rPr>
          <w:rFonts w:ascii="Arial" w:hAnsi="Arial" w:cs="Arial"/>
          <w:sz w:val="20"/>
          <w:szCs w:val="20"/>
        </w:rPr>
        <w:t>2019 r. poz.</w:t>
      </w:r>
      <w:r w:rsidR="000F01EE" w:rsidRPr="007C6FFB">
        <w:rPr>
          <w:rFonts w:ascii="Arial" w:hAnsi="Arial" w:cs="Arial"/>
          <w:sz w:val="20"/>
          <w:szCs w:val="20"/>
        </w:rPr>
        <w:t xml:space="preserve"> </w:t>
      </w:r>
      <w:r w:rsidR="00EF4183" w:rsidRPr="007C6FFB">
        <w:rPr>
          <w:rFonts w:ascii="Arial" w:hAnsi="Arial" w:cs="Arial"/>
          <w:sz w:val="20"/>
          <w:szCs w:val="20"/>
        </w:rPr>
        <w:t>351,</w:t>
      </w:r>
      <w:r w:rsidR="004E54CD">
        <w:rPr>
          <w:rFonts w:ascii="Arial" w:hAnsi="Arial" w:cs="Arial"/>
          <w:sz w:val="20"/>
          <w:szCs w:val="20"/>
        </w:rPr>
        <w:t xml:space="preserve"> </w:t>
      </w:r>
      <w:r w:rsidR="00723252">
        <w:rPr>
          <w:rFonts w:ascii="Arial" w:hAnsi="Arial" w:cs="Arial"/>
          <w:iCs/>
          <w:sz w:val="20"/>
          <w:szCs w:val="20"/>
        </w:rPr>
        <w:t>1495, 1571,</w:t>
      </w:r>
      <w:r w:rsidR="00EE478D">
        <w:rPr>
          <w:rFonts w:ascii="Arial" w:hAnsi="Arial" w:cs="Arial"/>
          <w:iCs/>
          <w:sz w:val="20"/>
          <w:szCs w:val="20"/>
        </w:rPr>
        <w:br/>
      </w:r>
      <w:r w:rsidR="00723252">
        <w:rPr>
          <w:rFonts w:ascii="Arial" w:hAnsi="Arial" w:cs="Arial"/>
          <w:iCs/>
          <w:sz w:val="20"/>
          <w:szCs w:val="20"/>
        </w:rPr>
        <w:t>1655 i 1680</w:t>
      </w:r>
      <w:r w:rsidRPr="007C6FFB">
        <w:rPr>
          <w:rFonts w:ascii="Arial" w:hAnsi="Arial" w:cs="Arial"/>
          <w:sz w:val="20"/>
          <w:szCs w:val="20"/>
        </w:rPr>
        <w:t>).</w:t>
      </w:r>
    </w:p>
    <w:p w14:paraId="613AE1D3" w14:textId="77777777" w:rsidR="00416CEF" w:rsidRPr="00717954" w:rsidRDefault="00416CEF" w:rsidP="00E6518F">
      <w:pPr>
        <w:pStyle w:val="Akapitzlist"/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</w:p>
    <w:p w14:paraId="347972CE" w14:textId="6623EEDC" w:rsidR="00E6518F" w:rsidRPr="004E54CD" w:rsidRDefault="004E54CD" w:rsidP="00F14250">
      <w:pPr>
        <w:pStyle w:val="Akapitzlist"/>
        <w:numPr>
          <w:ilvl w:val="0"/>
          <w:numId w:val="18"/>
        </w:numPr>
        <w:spacing w:after="80"/>
        <w:ind w:left="284" w:hanging="284"/>
        <w:rPr>
          <w:rFonts w:ascii="Arial" w:hAnsi="Arial" w:cs="Arial"/>
          <w:b/>
          <w:sz w:val="20"/>
          <w:szCs w:val="20"/>
        </w:rPr>
      </w:pPr>
      <w:r w:rsidRPr="004E54CD">
        <w:rPr>
          <w:rFonts w:ascii="Arial" w:hAnsi="Arial" w:cs="Arial"/>
          <w:b/>
          <w:sz w:val="20"/>
          <w:szCs w:val="20"/>
        </w:rPr>
        <w:t>W</w:t>
      </w:r>
      <w:r w:rsidR="00E6518F" w:rsidRPr="004E54CD">
        <w:rPr>
          <w:rFonts w:ascii="Arial" w:hAnsi="Arial" w:cs="Arial"/>
          <w:b/>
          <w:sz w:val="20"/>
          <w:szCs w:val="20"/>
        </w:rPr>
        <w:t xml:space="preserve">ymogi wobec </w:t>
      </w:r>
      <w:r w:rsidRPr="004E54CD">
        <w:rPr>
          <w:rFonts w:ascii="Arial" w:hAnsi="Arial" w:cs="Arial"/>
          <w:b/>
          <w:sz w:val="20"/>
          <w:szCs w:val="20"/>
        </w:rPr>
        <w:t>o</w:t>
      </w:r>
      <w:r w:rsidR="00E6518F" w:rsidRPr="004E54CD">
        <w:rPr>
          <w:rFonts w:ascii="Arial" w:hAnsi="Arial" w:cs="Arial"/>
          <w:b/>
          <w:sz w:val="20"/>
          <w:szCs w:val="20"/>
        </w:rPr>
        <w:t xml:space="preserve">ferentów: </w:t>
      </w:r>
    </w:p>
    <w:p w14:paraId="765B581B" w14:textId="0090911A" w:rsidR="00E6518F" w:rsidRDefault="008B69F9" w:rsidP="00A174BC">
      <w:pPr>
        <w:pStyle w:val="Akapitzlist"/>
        <w:numPr>
          <w:ilvl w:val="0"/>
          <w:numId w:val="32"/>
        </w:numPr>
        <w:ind w:left="567" w:hanging="283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oferent musi </w:t>
      </w:r>
      <w:r w:rsidR="004E54CD">
        <w:rPr>
          <w:rFonts w:ascii="Arial" w:hAnsi="Arial" w:cs="Arial"/>
          <w:kern w:val="22"/>
          <w:sz w:val="20"/>
          <w:szCs w:val="20"/>
        </w:rPr>
        <w:t>p</w:t>
      </w:r>
      <w:r w:rsidR="00E6518F" w:rsidRPr="004E54CD">
        <w:rPr>
          <w:rFonts w:ascii="Arial" w:hAnsi="Arial" w:cs="Arial"/>
          <w:kern w:val="22"/>
          <w:sz w:val="20"/>
          <w:szCs w:val="20"/>
        </w:rPr>
        <w:t>osiadać zasoby kadrowe i instytucjonalne</w:t>
      </w:r>
      <w:r>
        <w:rPr>
          <w:rFonts w:ascii="Arial" w:hAnsi="Arial" w:cs="Arial"/>
          <w:kern w:val="22"/>
          <w:sz w:val="20"/>
          <w:szCs w:val="20"/>
        </w:rPr>
        <w:t>,</w:t>
      </w:r>
      <w:r w:rsidR="00E6518F" w:rsidRPr="004E54CD">
        <w:rPr>
          <w:rFonts w:ascii="Arial" w:hAnsi="Arial" w:cs="Arial"/>
          <w:kern w:val="22"/>
          <w:sz w:val="20"/>
          <w:szCs w:val="20"/>
        </w:rPr>
        <w:t xml:space="preserve"> pozwalające </w:t>
      </w:r>
      <w:r w:rsidR="0036073E" w:rsidRPr="004E54CD">
        <w:rPr>
          <w:rFonts w:ascii="Arial" w:hAnsi="Arial" w:cs="Arial"/>
          <w:kern w:val="22"/>
          <w:sz w:val="20"/>
          <w:szCs w:val="20"/>
        </w:rPr>
        <w:t xml:space="preserve">na </w:t>
      </w:r>
      <w:r w:rsidR="00E6518F" w:rsidRPr="004E54CD">
        <w:rPr>
          <w:rFonts w:ascii="Arial" w:hAnsi="Arial" w:cs="Arial"/>
          <w:kern w:val="22"/>
          <w:sz w:val="20"/>
          <w:szCs w:val="20"/>
        </w:rPr>
        <w:t>świadcz</w:t>
      </w:r>
      <w:r w:rsidR="0036073E" w:rsidRPr="004E54CD">
        <w:rPr>
          <w:rFonts w:ascii="Arial" w:hAnsi="Arial" w:cs="Arial"/>
          <w:kern w:val="22"/>
          <w:sz w:val="20"/>
          <w:szCs w:val="20"/>
        </w:rPr>
        <w:t xml:space="preserve">enie </w:t>
      </w:r>
      <w:r w:rsidR="00E6518F" w:rsidRPr="004E54CD">
        <w:rPr>
          <w:rFonts w:ascii="Arial" w:hAnsi="Arial" w:cs="Arial"/>
          <w:kern w:val="22"/>
          <w:sz w:val="20"/>
          <w:szCs w:val="20"/>
        </w:rPr>
        <w:t>na</w:t>
      </w:r>
      <w:r w:rsidR="00817476" w:rsidRPr="004E54CD"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rzecz</w:t>
      </w:r>
      <w:r w:rsidR="00EE478D">
        <w:rPr>
          <w:rFonts w:ascii="Arial" w:hAnsi="Arial" w:cs="Arial"/>
          <w:kern w:val="22"/>
          <w:sz w:val="20"/>
          <w:szCs w:val="20"/>
        </w:rPr>
        <w:br/>
      </w:r>
      <w:r w:rsidR="00E6518F" w:rsidRPr="004E54CD">
        <w:rPr>
          <w:rFonts w:ascii="Arial" w:hAnsi="Arial" w:cs="Arial"/>
          <w:kern w:val="22"/>
          <w:sz w:val="20"/>
          <w:szCs w:val="20"/>
        </w:rPr>
        <w:t>dzieci</w:t>
      </w:r>
      <w:r w:rsidR="0036073E" w:rsidRPr="004E54CD">
        <w:rPr>
          <w:rFonts w:ascii="Arial" w:hAnsi="Arial" w:cs="Arial"/>
          <w:kern w:val="22"/>
          <w:sz w:val="20"/>
          <w:szCs w:val="20"/>
        </w:rPr>
        <w:t xml:space="preserve"> usług</w:t>
      </w:r>
      <w:r w:rsidR="00E6518F" w:rsidRPr="004E54CD">
        <w:rPr>
          <w:rFonts w:ascii="Arial" w:hAnsi="Arial" w:cs="Arial"/>
          <w:kern w:val="22"/>
          <w:sz w:val="20"/>
          <w:szCs w:val="20"/>
        </w:rPr>
        <w:t>:</w:t>
      </w:r>
    </w:p>
    <w:p w14:paraId="30BF905F" w14:textId="46E879A1" w:rsidR="00B23591" w:rsidRPr="004E54CD" w:rsidRDefault="00E6518F" w:rsidP="00F14250">
      <w:pPr>
        <w:pStyle w:val="Akapitzlist"/>
        <w:numPr>
          <w:ilvl w:val="2"/>
          <w:numId w:val="24"/>
        </w:numPr>
        <w:tabs>
          <w:tab w:val="left" w:pos="851"/>
        </w:tabs>
        <w:ind w:left="993" w:hanging="426"/>
        <w:rPr>
          <w:rFonts w:ascii="Arial" w:hAnsi="Arial" w:cs="Arial"/>
          <w:kern w:val="22"/>
          <w:sz w:val="20"/>
          <w:szCs w:val="20"/>
        </w:rPr>
      </w:pPr>
      <w:r w:rsidRPr="004E54CD">
        <w:rPr>
          <w:rFonts w:ascii="Arial" w:hAnsi="Arial" w:cs="Arial"/>
          <w:kern w:val="22"/>
          <w:sz w:val="20"/>
          <w:szCs w:val="20"/>
        </w:rPr>
        <w:t>opiekuńczych</w:t>
      </w:r>
      <w:r w:rsidR="00AB0564">
        <w:rPr>
          <w:rFonts w:ascii="Arial" w:hAnsi="Arial" w:cs="Arial"/>
          <w:kern w:val="22"/>
          <w:sz w:val="20"/>
          <w:szCs w:val="20"/>
        </w:rPr>
        <w:t xml:space="preserve"> i</w:t>
      </w:r>
      <w:r w:rsidRPr="004E54CD">
        <w:rPr>
          <w:rFonts w:ascii="Arial" w:hAnsi="Arial" w:cs="Arial"/>
          <w:kern w:val="22"/>
          <w:sz w:val="20"/>
          <w:szCs w:val="20"/>
        </w:rPr>
        <w:t xml:space="preserve"> pielęgnacyjnych</w:t>
      </w:r>
      <w:r w:rsidR="00AB0564">
        <w:rPr>
          <w:rFonts w:ascii="Arial" w:hAnsi="Arial" w:cs="Arial"/>
          <w:kern w:val="22"/>
          <w:sz w:val="20"/>
          <w:szCs w:val="20"/>
        </w:rPr>
        <w:t>, w tym</w:t>
      </w:r>
      <w:r w:rsidRPr="004E54CD">
        <w:rPr>
          <w:rFonts w:ascii="Arial" w:hAnsi="Arial" w:cs="Arial"/>
          <w:kern w:val="22"/>
          <w:sz w:val="20"/>
          <w:szCs w:val="20"/>
        </w:rPr>
        <w:t xml:space="preserve"> </w:t>
      </w:r>
      <w:r w:rsidR="004E54CD">
        <w:rPr>
          <w:rFonts w:ascii="Arial" w:hAnsi="Arial" w:cs="Arial"/>
          <w:kern w:val="22"/>
          <w:sz w:val="20"/>
          <w:szCs w:val="20"/>
        </w:rPr>
        <w:t>specjalistycznych,</w:t>
      </w:r>
    </w:p>
    <w:p w14:paraId="294FFC12" w14:textId="29D5AF55" w:rsidR="00E6518F" w:rsidRPr="004E54CD" w:rsidRDefault="00B23591" w:rsidP="00F14250">
      <w:pPr>
        <w:pStyle w:val="Akapitzlist"/>
        <w:numPr>
          <w:ilvl w:val="2"/>
          <w:numId w:val="24"/>
        </w:numPr>
        <w:tabs>
          <w:tab w:val="left" w:pos="851"/>
        </w:tabs>
        <w:ind w:left="851" w:hanging="284"/>
        <w:rPr>
          <w:rFonts w:ascii="Arial" w:hAnsi="Arial" w:cs="Arial"/>
          <w:kern w:val="22"/>
          <w:sz w:val="20"/>
          <w:szCs w:val="20"/>
        </w:rPr>
      </w:pPr>
      <w:r w:rsidRPr="004E54CD">
        <w:rPr>
          <w:rFonts w:ascii="Arial" w:hAnsi="Arial" w:cs="Arial"/>
          <w:kern w:val="22"/>
          <w:sz w:val="20"/>
          <w:szCs w:val="20"/>
        </w:rPr>
        <w:t>diagnostycznych,</w:t>
      </w:r>
      <w:r w:rsidR="004E54CD">
        <w:rPr>
          <w:rFonts w:ascii="Arial" w:hAnsi="Arial" w:cs="Arial"/>
          <w:kern w:val="22"/>
          <w:sz w:val="20"/>
          <w:szCs w:val="20"/>
        </w:rPr>
        <w:t xml:space="preserve"> medycznych i rehabilitacyjnych,</w:t>
      </w:r>
    </w:p>
    <w:p w14:paraId="15A511FE" w14:textId="31B84755" w:rsidR="00B23591" w:rsidRPr="004E54CD" w:rsidRDefault="00B23591" w:rsidP="00F14250">
      <w:pPr>
        <w:pStyle w:val="Akapitzlist"/>
        <w:numPr>
          <w:ilvl w:val="2"/>
          <w:numId w:val="24"/>
        </w:numPr>
        <w:tabs>
          <w:tab w:val="left" w:pos="851"/>
        </w:tabs>
        <w:ind w:left="851" w:hanging="284"/>
        <w:rPr>
          <w:rFonts w:ascii="Arial" w:hAnsi="Arial" w:cs="Arial"/>
          <w:kern w:val="22"/>
          <w:sz w:val="20"/>
          <w:szCs w:val="20"/>
        </w:rPr>
      </w:pPr>
      <w:r w:rsidRPr="004E54CD">
        <w:rPr>
          <w:rFonts w:ascii="Arial" w:hAnsi="Arial" w:cs="Arial"/>
          <w:kern w:val="22"/>
          <w:sz w:val="20"/>
          <w:szCs w:val="20"/>
        </w:rPr>
        <w:t>wspierających ich rodziny, w ty</w:t>
      </w:r>
      <w:r w:rsidR="004E54CD">
        <w:rPr>
          <w:rFonts w:ascii="Arial" w:hAnsi="Arial" w:cs="Arial"/>
          <w:kern w:val="22"/>
          <w:sz w:val="20"/>
          <w:szCs w:val="20"/>
        </w:rPr>
        <w:t>m poradnictwo prawne i socjalne;</w:t>
      </w:r>
    </w:p>
    <w:p w14:paraId="1AD7ED3D" w14:textId="0FCB32D4" w:rsidR="00E6518F" w:rsidRPr="004E54CD" w:rsidRDefault="008B69F9" w:rsidP="00F14250">
      <w:pPr>
        <w:pStyle w:val="Akapitzlist"/>
        <w:numPr>
          <w:ilvl w:val="0"/>
          <w:numId w:val="32"/>
        </w:numPr>
        <w:tabs>
          <w:tab w:val="left" w:pos="709"/>
        </w:tabs>
        <w:ind w:left="567" w:hanging="283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oferent musi </w:t>
      </w:r>
      <w:r w:rsidR="004E54CD">
        <w:rPr>
          <w:rFonts w:ascii="Arial" w:hAnsi="Arial" w:cs="Arial"/>
          <w:kern w:val="22"/>
          <w:sz w:val="20"/>
          <w:szCs w:val="20"/>
        </w:rPr>
        <w:t>d</w:t>
      </w:r>
      <w:r w:rsidR="00E6518F" w:rsidRPr="004E54CD">
        <w:rPr>
          <w:rFonts w:ascii="Arial" w:hAnsi="Arial" w:cs="Arial"/>
          <w:kern w:val="22"/>
          <w:sz w:val="20"/>
          <w:szCs w:val="20"/>
        </w:rPr>
        <w:t>ysponować zapleczem służącym zespołowej pracy specjalistów ds. pomocy</w:t>
      </w:r>
      <w:r w:rsidR="00EE478D">
        <w:rPr>
          <w:rFonts w:ascii="Arial" w:hAnsi="Arial" w:cs="Arial"/>
          <w:kern w:val="22"/>
          <w:sz w:val="20"/>
          <w:szCs w:val="20"/>
        </w:rPr>
        <w:br/>
      </w:r>
      <w:r w:rsidR="00E6518F" w:rsidRPr="004E54CD">
        <w:rPr>
          <w:rFonts w:ascii="Arial" w:hAnsi="Arial" w:cs="Arial"/>
          <w:kern w:val="22"/>
          <w:sz w:val="20"/>
          <w:szCs w:val="20"/>
        </w:rPr>
        <w:t>dziecku</w:t>
      </w:r>
      <w:r w:rsidR="00786A60"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i rodzinie,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 xml:space="preserve">w tym prowadzeniu w </w:t>
      </w:r>
      <w:r w:rsidR="004E54CD">
        <w:rPr>
          <w:rFonts w:ascii="Arial" w:hAnsi="Arial" w:cs="Arial"/>
          <w:kern w:val="22"/>
          <w:sz w:val="20"/>
          <w:szCs w:val="20"/>
        </w:rPr>
        <w:t>IOP</w:t>
      </w:r>
      <w:r w:rsidR="00E6518F" w:rsidRPr="004E54CD">
        <w:rPr>
          <w:rFonts w:ascii="Arial" w:hAnsi="Arial" w:cs="Arial"/>
          <w:kern w:val="22"/>
          <w:sz w:val="20"/>
          <w:szCs w:val="20"/>
        </w:rPr>
        <w:t xml:space="preserve"> cyklicznych</w:t>
      </w:r>
      <w:r w:rsidR="004E54CD"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posiedzeń zespołów do spraw</w:t>
      </w:r>
      <w:r w:rsidR="00EE478D">
        <w:rPr>
          <w:rFonts w:ascii="Arial" w:hAnsi="Arial" w:cs="Arial"/>
          <w:kern w:val="22"/>
          <w:sz w:val="20"/>
          <w:szCs w:val="20"/>
        </w:rPr>
        <w:br/>
      </w:r>
      <w:r w:rsidR="00E6518F" w:rsidRPr="004E54CD">
        <w:rPr>
          <w:rFonts w:ascii="Arial" w:hAnsi="Arial" w:cs="Arial"/>
          <w:kern w:val="22"/>
          <w:sz w:val="20"/>
          <w:szCs w:val="20"/>
        </w:rPr>
        <w:t>okresowej</w:t>
      </w:r>
      <w:r w:rsidR="00786A60"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oceny sytuacji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dziecka</w:t>
      </w:r>
      <w:r w:rsidR="00705DA5">
        <w:rPr>
          <w:rFonts w:ascii="Arial" w:hAnsi="Arial" w:cs="Arial"/>
          <w:kern w:val="22"/>
          <w:sz w:val="20"/>
          <w:szCs w:val="20"/>
        </w:rPr>
        <w:t>;</w:t>
      </w:r>
    </w:p>
    <w:p w14:paraId="492170FB" w14:textId="40D69DAA" w:rsidR="00E6518F" w:rsidRDefault="008B69F9" w:rsidP="00F14250">
      <w:pPr>
        <w:pStyle w:val="Akapitzlist"/>
        <w:numPr>
          <w:ilvl w:val="0"/>
          <w:numId w:val="32"/>
        </w:numPr>
        <w:tabs>
          <w:tab w:val="left" w:pos="567"/>
        </w:tabs>
        <w:ind w:left="567" w:hanging="283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oferent musi </w:t>
      </w:r>
      <w:r w:rsidR="00AB0564">
        <w:rPr>
          <w:rFonts w:ascii="Arial" w:hAnsi="Arial" w:cs="Arial"/>
          <w:kern w:val="22"/>
          <w:sz w:val="20"/>
          <w:szCs w:val="20"/>
        </w:rPr>
        <w:t>o</w:t>
      </w:r>
      <w:r w:rsidR="00E6518F" w:rsidRPr="004E54CD">
        <w:rPr>
          <w:rFonts w:ascii="Arial" w:hAnsi="Arial" w:cs="Arial"/>
          <w:kern w:val="22"/>
          <w:sz w:val="20"/>
          <w:szCs w:val="20"/>
        </w:rPr>
        <w:t xml:space="preserve">pisać i przedstawić, w jaki sposób </w:t>
      </w:r>
      <w:r w:rsidR="005B6B35" w:rsidRPr="004E54CD">
        <w:rPr>
          <w:rFonts w:ascii="Arial" w:hAnsi="Arial" w:cs="Arial"/>
          <w:kern w:val="22"/>
          <w:sz w:val="20"/>
          <w:szCs w:val="20"/>
        </w:rPr>
        <w:t>(metody, relacje, partnerzy)</w:t>
      </w:r>
      <w:r w:rsidR="005B6B35"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realizowana</w:t>
      </w:r>
      <w:r w:rsidR="00EE478D">
        <w:rPr>
          <w:rFonts w:ascii="Arial" w:hAnsi="Arial" w:cs="Arial"/>
          <w:kern w:val="22"/>
          <w:sz w:val="20"/>
          <w:szCs w:val="20"/>
        </w:rPr>
        <w:br/>
      </w:r>
      <w:r w:rsidR="00E6518F" w:rsidRPr="004E54CD">
        <w:rPr>
          <w:rFonts w:ascii="Arial" w:hAnsi="Arial" w:cs="Arial"/>
          <w:kern w:val="22"/>
          <w:sz w:val="20"/>
          <w:szCs w:val="20"/>
        </w:rPr>
        <w:t>będzie</w:t>
      </w:r>
      <w:r w:rsidR="00786A60"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współpraca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z jednostkami</w:t>
      </w:r>
      <w:r w:rsidR="005B6B35"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organizacyjnymi działającymi w obszarze wspierania</w:t>
      </w:r>
      <w:r w:rsidR="00717954"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rodziny,</w:t>
      </w:r>
      <w:r w:rsidR="00EE478D">
        <w:rPr>
          <w:rFonts w:ascii="Arial" w:hAnsi="Arial" w:cs="Arial"/>
          <w:kern w:val="22"/>
          <w:sz w:val="20"/>
          <w:szCs w:val="20"/>
        </w:rPr>
        <w:br/>
      </w:r>
      <w:r w:rsidR="00E6518F" w:rsidRPr="004E54CD">
        <w:rPr>
          <w:rFonts w:ascii="Arial" w:hAnsi="Arial" w:cs="Arial"/>
          <w:kern w:val="22"/>
          <w:sz w:val="20"/>
          <w:szCs w:val="20"/>
        </w:rPr>
        <w:t>systemu pieczy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zastępczej, pomocy społecznej, w celu powrotu dzieci</w:t>
      </w:r>
      <w:r w:rsidR="00717954"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do środowiska</w:t>
      </w:r>
      <w:r w:rsidR="00EE478D">
        <w:rPr>
          <w:rFonts w:ascii="Arial" w:hAnsi="Arial" w:cs="Arial"/>
          <w:kern w:val="22"/>
          <w:sz w:val="20"/>
          <w:szCs w:val="20"/>
        </w:rPr>
        <w:br/>
      </w:r>
      <w:r w:rsidR="00E6518F" w:rsidRPr="004E54CD">
        <w:rPr>
          <w:rFonts w:ascii="Arial" w:hAnsi="Arial" w:cs="Arial"/>
          <w:kern w:val="22"/>
          <w:sz w:val="20"/>
          <w:szCs w:val="20"/>
        </w:rPr>
        <w:t>rodzinnego</w:t>
      </w:r>
      <w:r w:rsidR="003A74A9" w:rsidRPr="004E54CD"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lub/</w:t>
      </w:r>
      <w:r w:rsidR="003A74A9" w:rsidRPr="004E54CD"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i w celu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="00E6518F" w:rsidRPr="004E54CD">
        <w:rPr>
          <w:rFonts w:ascii="Arial" w:hAnsi="Arial" w:cs="Arial"/>
          <w:kern w:val="22"/>
          <w:sz w:val="20"/>
          <w:szCs w:val="20"/>
        </w:rPr>
        <w:t>poszukiwania rodzin przysposabiających.</w:t>
      </w:r>
    </w:p>
    <w:p w14:paraId="241CF2EF" w14:textId="77777777" w:rsidR="005B6B35" w:rsidRPr="004E54CD" w:rsidRDefault="005B6B35" w:rsidP="005B6B35">
      <w:pPr>
        <w:pStyle w:val="Akapitzlist"/>
        <w:tabs>
          <w:tab w:val="left" w:pos="851"/>
        </w:tabs>
        <w:ind w:left="709"/>
        <w:rPr>
          <w:rFonts w:ascii="Arial" w:hAnsi="Arial" w:cs="Arial"/>
          <w:kern w:val="22"/>
          <w:sz w:val="20"/>
          <w:szCs w:val="20"/>
        </w:rPr>
      </w:pPr>
    </w:p>
    <w:p w14:paraId="24BEA5B3" w14:textId="3BE24B60" w:rsidR="00E6518F" w:rsidRPr="00E6518F" w:rsidRDefault="00E6518F" w:rsidP="00F14250">
      <w:pPr>
        <w:pStyle w:val="Nagwek2"/>
        <w:numPr>
          <w:ilvl w:val="0"/>
          <w:numId w:val="18"/>
        </w:numPr>
        <w:spacing w:before="0" w:after="80"/>
        <w:ind w:left="284" w:hanging="284"/>
        <w:rPr>
          <w:rFonts w:ascii="Arial" w:hAnsi="Arial" w:cs="Arial"/>
          <w:b w:val="0"/>
          <w:i w:val="0"/>
          <w:sz w:val="22"/>
          <w:szCs w:val="22"/>
        </w:rPr>
      </w:pPr>
      <w:r w:rsidRPr="00E6518F">
        <w:rPr>
          <w:rFonts w:ascii="Arial" w:hAnsi="Arial" w:cs="Arial"/>
          <w:i w:val="0"/>
          <w:sz w:val="22"/>
          <w:szCs w:val="22"/>
        </w:rPr>
        <w:t>I</w:t>
      </w:r>
      <w:r w:rsidRPr="005B6B35">
        <w:rPr>
          <w:rFonts w:ascii="Arial" w:hAnsi="Arial" w:cs="Arial"/>
          <w:i w:val="0"/>
          <w:sz w:val="20"/>
          <w:szCs w:val="20"/>
        </w:rPr>
        <w:t>nformacje dodatkowe dotyczące oferty</w:t>
      </w:r>
      <w:r w:rsidR="000F01EE" w:rsidRPr="005B6B35">
        <w:rPr>
          <w:rFonts w:ascii="Arial" w:hAnsi="Arial" w:cs="Arial"/>
          <w:i w:val="0"/>
          <w:sz w:val="20"/>
          <w:szCs w:val="20"/>
        </w:rPr>
        <w:t>:</w:t>
      </w:r>
    </w:p>
    <w:p w14:paraId="40E784FE" w14:textId="7279C30B" w:rsidR="00E6518F" w:rsidRPr="0095067F" w:rsidRDefault="00786A60" w:rsidP="00F14250">
      <w:pPr>
        <w:pStyle w:val="Akapitzlist"/>
        <w:numPr>
          <w:ilvl w:val="1"/>
          <w:numId w:val="33"/>
        </w:numPr>
        <w:tabs>
          <w:tab w:val="left" w:pos="360"/>
        </w:tabs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6518F" w:rsidRPr="0095067F">
        <w:rPr>
          <w:rFonts w:ascii="Arial" w:hAnsi="Arial" w:cs="Arial"/>
          <w:sz w:val="20"/>
          <w:szCs w:val="20"/>
        </w:rPr>
        <w:t xml:space="preserve">ymagane jest, aby </w:t>
      </w:r>
      <w:r w:rsidR="005B6B35" w:rsidRPr="0095067F">
        <w:rPr>
          <w:rFonts w:ascii="Arial" w:hAnsi="Arial" w:cs="Arial"/>
          <w:sz w:val="20"/>
          <w:szCs w:val="20"/>
        </w:rPr>
        <w:t>o</w:t>
      </w:r>
      <w:r w:rsidR="00E6518F" w:rsidRPr="0095067F">
        <w:rPr>
          <w:rFonts w:ascii="Arial" w:hAnsi="Arial" w:cs="Arial"/>
          <w:sz w:val="20"/>
          <w:szCs w:val="20"/>
        </w:rPr>
        <w:t>ferent dysponowa</w:t>
      </w:r>
      <w:r w:rsidR="00705DA5">
        <w:rPr>
          <w:rFonts w:ascii="Arial" w:hAnsi="Arial" w:cs="Arial"/>
          <w:sz w:val="20"/>
          <w:szCs w:val="20"/>
        </w:rPr>
        <w:t>ł</w:t>
      </w:r>
      <w:r w:rsidR="00E6518F" w:rsidRPr="0095067F">
        <w:rPr>
          <w:rFonts w:ascii="Arial" w:hAnsi="Arial" w:cs="Arial"/>
          <w:sz w:val="20"/>
          <w:szCs w:val="20"/>
        </w:rPr>
        <w:t xml:space="preserve"> odpowiednim lokalem,</w:t>
      </w:r>
      <w:r>
        <w:rPr>
          <w:rFonts w:ascii="Arial" w:hAnsi="Arial" w:cs="Arial"/>
          <w:sz w:val="20"/>
          <w:szCs w:val="20"/>
        </w:rPr>
        <w:t xml:space="preserve"> </w:t>
      </w:r>
      <w:r w:rsidR="00E6518F" w:rsidRPr="0095067F">
        <w:rPr>
          <w:rFonts w:ascii="Arial" w:hAnsi="Arial" w:cs="Arial"/>
          <w:sz w:val="20"/>
          <w:szCs w:val="20"/>
        </w:rPr>
        <w:t>w pełni</w:t>
      </w:r>
      <w:r w:rsidR="00705DA5">
        <w:rPr>
          <w:rFonts w:ascii="Arial" w:hAnsi="Arial" w:cs="Arial"/>
          <w:sz w:val="20"/>
          <w:szCs w:val="20"/>
        </w:rPr>
        <w:t xml:space="preserve"> </w:t>
      </w:r>
      <w:r w:rsidR="00E6518F" w:rsidRPr="0095067F">
        <w:rPr>
          <w:rFonts w:ascii="Arial" w:hAnsi="Arial" w:cs="Arial"/>
          <w:sz w:val="20"/>
          <w:szCs w:val="20"/>
        </w:rPr>
        <w:t>wyposażonym</w:t>
      </w:r>
      <w:r w:rsidR="00EE478D">
        <w:rPr>
          <w:rFonts w:ascii="Arial" w:hAnsi="Arial" w:cs="Arial"/>
          <w:sz w:val="20"/>
          <w:szCs w:val="20"/>
        </w:rPr>
        <w:br/>
      </w:r>
      <w:r w:rsidR="00E6518F" w:rsidRPr="0095067F">
        <w:rPr>
          <w:rFonts w:ascii="Arial" w:hAnsi="Arial" w:cs="Arial"/>
          <w:sz w:val="20"/>
          <w:szCs w:val="20"/>
        </w:rPr>
        <w:t>do potrzeb dzieci w wieku od urodzenia do ukończenia 1 roku</w:t>
      </w:r>
      <w:r>
        <w:rPr>
          <w:rFonts w:ascii="Arial" w:hAnsi="Arial" w:cs="Arial"/>
          <w:sz w:val="20"/>
          <w:szCs w:val="20"/>
        </w:rPr>
        <w:t xml:space="preserve"> </w:t>
      </w:r>
      <w:r w:rsidR="00E6518F" w:rsidRPr="0095067F">
        <w:rPr>
          <w:rFonts w:ascii="Arial" w:hAnsi="Arial" w:cs="Arial"/>
          <w:sz w:val="20"/>
          <w:szCs w:val="20"/>
        </w:rPr>
        <w:t>życia</w:t>
      </w:r>
      <w:r w:rsidR="00A37FEE" w:rsidRPr="0095067F">
        <w:rPr>
          <w:rFonts w:ascii="Arial" w:hAnsi="Arial" w:cs="Arial"/>
          <w:sz w:val="20"/>
          <w:szCs w:val="20"/>
        </w:rPr>
        <w:t xml:space="preserve"> </w:t>
      </w:r>
      <w:r w:rsidR="003D569C" w:rsidRPr="0095067F">
        <w:rPr>
          <w:rFonts w:ascii="Arial" w:hAnsi="Arial" w:cs="Arial"/>
          <w:sz w:val="20"/>
          <w:szCs w:val="20"/>
        </w:rPr>
        <w:t xml:space="preserve">– </w:t>
      </w:r>
      <w:r w:rsidR="00705DA5">
        <w:rPr>
          <w:rFonts w:ascii="Arial" w:hAnsi="Arial" w:cs="Arial"/>
          <w:sz w:val="20"/>
          <w:szCs w:val="20"/>
        </w:rPr>
        <w:t>szczegółowo opisanym</w:t>
      </w:r>
      <w:r w:rsidR="00EE478D">
        <w:rPr>
          <w:rFonts w:ascii="Arial" w:hAnsi="Arial" w:cs="Arial"/>
          <w:sz w:val="20"/>
          <w:szCs w:val="20"/>
        </w:rPr>
        <w:br/>
      </w:r>
      <w:r w:rsidR="00705DA5">
        <w:rPr>
          <w:rFonts w:ascii="Arial" w:hAnsi="Arial" w:cs="Arial"/>
          <w:sz w:val="20"/>
          <w:szCs w:val="20"/>
        </w:rPr>
        <w:t>w ofercie</w:t>
      </w:r>
      <w:r>
        <w:rPr>
          <w:rFonts w:ascii="Arial" w:hAnsi="Arial" w:cs="Arial"/>
          <w:sz w:val="20"/>
          <w:szCs w:val="20"/>
        </w:rPr>
        <w:t>;</w:t>
      </w:r>
    </w:p>
    <w:p w14:paraId="1D269175" w14:textId="5CEFBE0D" w:rsidR="00C223D3" w:rsidRPr="0095067F" w:rsidRDefault="00786A60" w:rsidP="00F14250">
      <w:pPr>
        <w:pStyle w:val="Akapitzlist"/>
        <w:numPr>
          <w:ilvl w:val="1"/>
          <w:numId w:val="33"/>
        </w:numPr>
        <w:tabs>
          <w:tab w:val="left" w:pos="360"/>
        </w:tabs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223D3" w:rsidRPr="0095067F">
        <w:rPr>
          <w:rFonts w:ascii="Arial" w:hAnsi="Arial" w:cs="Arial"/>
          <w:sz w:val="20"/>
          <w:szCs w:val="20"/>
        </w:rPr>
        <w:t xml:space="preserve">ymagane jest, aby </w:t>
      </w:r>
      <w:r w:rsidR="005B6B35" w:rsidRPr="0095067F">
        <w:rPr>
          <w:rFonts w:ascii="Arial" w:hAnsi="Arial" w:cs="Arial"/>
          <w:sz w:val="20"/>
          <w:szCs w:val="20"/>
        </w:rPr>
        <w:t>o</w:t>
      </w:r>
      <w:r w:rsidR="00C223D3" w:rsidRPr="0095067F">
        <w:rPr>
          <w:rFonts w:ascii="Arial" w:hAnsi="Arial" w:cs="Arial"/>
          <w:sz w:val="20"/>
          <w:szCs w:val="20"/>
        </w:rPr>
        <w:t>ferent ujął w ofercie informację o posiadaniu lub ubieganiu się</w:t>
      </w:r>
      <w:r>
        <w:rPr>
          <w:rFonts w:ascii="Arial" w:hAnsi="Arial" w:cs="Arial"/>
          <w:sz w:val="20"/>
          <w:szCs w:val="20"/>
        </w:rPr>
        <w:t xml:space="preserve"> </w:t>
      </w:r>
      <w:r w:rsidR="00C223D3" w:rsidRPr="0095067F">
        <w:rPr>
          <w:rFonts w:ascii="Arial" w:hAnsi="Arial" w:cs="Arial"/>
          <w:sz w:val="20"/>
          <w:szCs w:val="20"/>
        </w:rPr>
        <w:t>o decyzję</w:t>
      </w:r>
      <w:r w:rsidR="00EE478D">
        <w:rPr>
          <w:rFonts w:ascii="Arial" w:hAnsi="Arial" w:cs="Arial"/>
          <w:sz w:val="20"/>
          <w:szCs w:val="20"/>
        </w:rPr>
        <w:br/>
      </w:r>
      <w:r w:rsidR="00C223D3" w:rsidRPr="0095067F">
        <w:rPr>
          <w:rFonts w:ascii="Arial" w:hAnsi="Arial" w:cs="Arial"/>
          <w:sz w:val="20"/>
          <w:szCs w:val="20"/>
        </w:rPr>
        <w:t>Wojewody Mazowieckiego dotyczącą zezwolenia na prowadzenie</w:t>
      </w:r>
      <w:r>
        <w:rPr>
          <w:rFonts w:ascii="Arial" w:hAnsi="Arial" w:cs="Arial"/>
          <w:sz w:val="20"/>
          <w:szCs w:val="20"/>
        </w:rPr>
        <w:t xml:space="preserve"> </w:t>
      </w:r>
      <w:r w:rsidR="005B6B35" w:rsidRPr="0095067F">
        <w:rPr>
          <w:rFonts w:ascii="Arial" w:hAnsi="Arial" w:cs="Arial"/>
          <w:sz w:val="20"/>
          <w:szCs w:val="20"/>
        </w:rPr>
        <w:t>IOP</w:t>
      </w:r>
      <w:r>
        <w:rPr>
          <w:rFonts w:ascii="Arial" w:hAnsi="Arial" w:cs="Arial"/>
          <w:sz w:val="20"/>
          <w:szCs w:val="20"/>
        </w:rPr>
        <w:t>;</w:t>
      </w:r>
    </w:p>
    <w:p w14:paraId="1A42CAB3" w14:textId="65A1FF57" w:rsidR="003C7E4D" w:rsidRPr="0095067F" w:rsidRDefault="00786A60" w:rsidP="00F14250">
      <w:pPr>
        <w:pStyle w:val="Akapitzlist"/>
        <w:numPr>
          <w:ilvl w:val="1"/>
          <w:numId w:val="33"/>
        </w:numPr>
        <w:tabs>
          <w:tab w:val="left" w:pos="360"/>
        </w:tabs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C7E4D" w:rsidRPr="0095067F">
        <w:rPr>
          <w:rFonts w:ascii="Arial" w:hAnsi="Arial" w:cs="Arial"/>
          <w:sz w:val="20"/>
          <w:szCs w:val="20"/>
        </w:rPr>
        <w:t xml:space="preserve">ferta dotycząca prowadzenia </w:t>
      </w:r>
      <w:r w:rsidR="005B6B35" w:rsidRPr="0095067F">
        <w:rPr>
          <w:rFonts w:ascii="Arial" w:hAnsi="Arial" w:cs="Arial"/>
          <w:sz w:val="20"/>
          <w:szCs w:val="20"/>
        </w:rPr>
        <w:t>IOP</w:t>
      </w:r>
      <w:r w:rsidR="003C7E4D" w:rsidRPr="0095067F">
        <w:rPr>
          <w:rFonts w:ascii="Arial" w:hAnsi="Arial" w:cs="Arial"/>
          <w:sz w:val="20"/>
          <w:szCs w:val="20"/>
        </w:rPr>
        <w:t xml:space="preserve"> powinna</w:t>
      </w:r>
      <w:r w:rsidR="005B6B35" w:rsidRPr="0095067F">
        <w:rPr>
          <w:rFonts w:ascii="Arial" w:hAnsi="Arial" w:cs="Arial"/>
          <w:sz w:val="20"/>
          <w:szCs w:val="20"/>
        </w:rPr>
        <w:t xml:space="preserve"> </w:t>
      </w:r>
      <w:r w:rsidR="003C7E4D" w:rsidRPr="0095067F">
        <w:rPr>
          <w:rFonts w:ascii="Arial" w:hAnsi="Arial" w:cs="Arial"/>
          <w:sz w:val="20"/>
          <w:szCs w:val="20"/>
        </w:rPr>
        <w:t>zawierać syntetyczny opis:</w:t>
      </w:r>
    </w:p>
    <w:p w14:paraId="228351D8" w14:textId="5BF0A379" w:rsidR="003C7E4D" w:rsidRPr="0095067F" w:rsidRDefault="00786A60" w:rsidP="00F14250">
      <w:pPr>
        <w:pStyle w:val="Akapitzlist"/>
        <w:numPr>
          <w:ilvl w:val="2"/>
          <w:numId w:val="27"/>
        </w:numPr>
        <w:tabs>
          <w:tab w:val="left" w:pos="851"/>
        </w:tabs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grupy docelowej,</w:t>
      </w:r>
    </w:p>
    <w:p w14:paraId="30C40DD4" w14:textId="044DF9CB" w:rsidR="003C7E4D" w:rsidRPr="0095067F" w:rsidRDefault="0049655F" w:rsidP="00F14250">
      <w:pPr>
        <w:pStyle w:val="Akapitzlist"/>
        <w:numPr>
          <w:ilvl w:val="2"/>
          <w:numId w:val="27"/>
        </w:numPr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95067F">
        <w:rPr>
          <w:rFonts w:ascii="Arial" w:hAnsi="Arial" w:cs="Arial"/>
          <w:sz w:val="20"/>
          <w:szCs w:val="20"/>
        </w:rPr>
        <w:t>zasobów rzeczowyc</w:t>
      </w:r>
      <w:r>
        <w:rPr>
          <w:rFonts w:ascii="Arial" w:hAnsi="Arial" w:cs="Arial"/>
          <w:sz w:val="20"/>
          <w:szCs w:val="20"/>
        </w:rPr>
        <w:t>h ośrodka,</w:t>
      </w:r>
    </w:p>
    <w:p w14:paraId="3C144306" w14:textId="13B69181" w:rsidR="003C7E4D" w:rsidRPr="0095067F" w:rsidRDefault="00786A60" w:rsidP="00F14250">
      <w:pPr>
        <w:pStyle w:val="Akapitzlist"/>
        <w:numPr>
          <w:ilvl w:val="2"/>
          <w:numId w:val="27"/>
        </w:numPr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pracy w ośrodku,</w:t>
      </w:r>
    </w:p>
    <w:p w14:paraId="2E83BF35" w14:textId="66E5DC82" w:rsidR="000B760C" w:rsidRPr="0095067F" w:rsidRDefault="000B760C" w:rsidP="00F14250">
      <w:pPr>
        <w:pStyle w:val="Akapitzlist"/>
        <w:numPr>
          <w:ilvl w:val="2"/>
          <w:numId w:val="27"/>
        </w:numPr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95067F">
        <w:rPr>
          <w:rFonts w:ascii="Arial" w:hAnsi="Arial" w:cs="Arial"/>
          <w:sz w:val="20"/>
          <w:szCs w:val="20"/>
        </w:rPr>
        <w:t>zakres</w:t>
      </w:r>
      <w:r w:rsidR="000957AE" w:rsidRPr="0095067F">
        <w:rPr>
          <w:rFonts w:ascii="Arial" w:hAnsi="Arial" w:cs="Arial"/>
          <w:sz w:val="20"/>
          <w:szCs w:val="20"/>
        </w:rPr>
        <w:t>u</w:t>
      </w:r>
      <w:r w:rsidRPr="0095067F">
        <w:rPr>
          <w:rFonts w:ascii="Arial" w:hAnsi="Arial" w:cs="Arial"/>
          <w:sz w:val="20"/>
          <w:szCs w:val="20"/>
        </w:rPr>
        <w:t xml:space="preserve"> świadczonych usług</w:t>
      </w:r>
      <w:r w:rsidR="00786A60">
        <w:rPr>
          <w:rFonts w:ascii="Arial" w:hAnsi="Arial" w:cs="Arial"/>
          <w:sz w:val="20"/>
          <w:szCs w:val="20"/>
        </w:rPr>
        <w:t>,</w:t>
      </w:r>
    </w:p>
    <w:p w14:paraId="403C5BFD" w14:textId="50F92869" w:rsidR="003C7E4D" w:rsidRPr="0095067F" w:rsidRDefault="003C7E4D" w:rsidP="00F14250">
      <w:pPr>
        <w:pStyle w:val="Akapitzlist"/>
        <w:numPr>
          <w:ilvl w:val="2"/>
          <w:numId w:val="27"/>
        </w:numPr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95067F">
        <w:rPr>
          <w:rFonts w:ascii="Arial" w:hAnsi="Arial" w:cs="Arial"/>
          <w:sz w:val="20"/>
          <w:szCs w:val="20"/>
        </w:rPr>
        <w:t>dotychczasowych doświadczeń w o</w:t>
      </w:r>
      <w:r w:rsidR="00786A60">
        <w:rPr>
          <w:rFonts w:ascii="Arial" w:hAnsi="Arial" w:cs="Arial"/>
          <w:sz w:val="20"/>
          <w:szCs w:val="20"/>
        </w:rPr>
        <w:t>rganizowaniu opieki nad dziećmi,</w:t>
      </w:r>
    </w:p>
    <w:p w14:paraId="4D0B5BEA" w14:textId="3888D4BA" w:rsidR="003C7E4D" w:rsidRPr="0095067F" w:rsidRDefault="003C7E4D" w:rsidP="00F14250">
      <w:pPr>
        <w:pStyle w:val="Akapitzlist"/>
        <w:numPr>
          <w:ilvl w:val="2"/>
          <w:numId w:val="27"/>
        </w:numPr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95067F">
        <w:rPr>
          <w:rFonts w:ascii="Arial" w:hAnsi="Arial" w:cs="Arial"/>
          <w:sz w:val="20"/>
          <w:szCs w:val="20"/>
        </w:rPr>
        <w:t>zasobów kadrowych i kwalifikacji pracowników zatrudnionych w ośrodku oraz</w:t>
      </w:r>
      <w:r w:rsidR="00786A60">
        <w:rPr>
          <w:rFonts w:ascii="Arial" w:hAnsi="Arial" w:cs="Arial"/>
          <w:sz w:val="20"/>
          <w:szCs w:val="20"/>
        </w:rPr>
        <w:t xml:space="preserve"> </w:t>
      </w:r>
      <w:r w:rsidRPr="0095067F">
        <w:rPr>
          <w:rFonts w:ascii="Arial" w:hAnsi="Arial" w:cs="Arial"/>
          <w:sz w:val="20"/>
          <w:szCs w:val="20"/>
        </w:rPr>
        <w:t>informacje</w:t>
      </w:r>
      <w:r w:rsidR="00AF7F79">
        <w:rPr>
          <w:rFonts w:ascii="Arial" w:hAnsi="Arial" w:cs="Arial"/>
          <w:sz w:val="20"/>
          <w:szCs w:val="20"/>
        </w:rPr>
        <w:t>,</w:t>
      </w:r>
      <w:r w:rsidR="00EE478D">
        <w:rPr>
          <w:rFonts w:ascii="Arial" w:hAnsi="Arial" w:cs="Arial"/>
          <w:sz w:val="20"/>
          <w:szCs w:val="20"/>
        </w:rPr>
        <w:br/>
      </w:r>
      <w:r w:rsidRPr="0095067F">
        <w:rPr>
          <w:rFonts w:ascii="Arial" w:hAnsi="Arial" w:cs="Arial"/>
          <w:sz w:val="20"/>
          <w:szCs w:val="20"/>
        </w:rPr>
        <w:t xml:space="preserve">czy pracownicy spełniają warunki określone </w:t>
      </w:r>
      <w:r w:rsidR="00192983" w:rsidRPr="0095067F">
        <w:rPr>
          <w:rFonts w:ascii="Arial" w:hAnsi="Arial" w:cs="Arial"/>
          <w:sz w:val="20"/>
          <w:szCs w:val="20"/>
        </w:rPr>
        <w:t xml:space="preserve">w </w:t>
      </w:r>
      <w:r w:rsidRPr="0095067F">
        <w:rPr>
          <w:rFonts w:ascii="Arial" w:hAnsi="Arial" w:cs="Arial"/>
          <w:sz w:val="20"/>
          <w:szCs w:val="20"/>
        </w:rPr>
        <w:t>ustawie o wspieraniu</w:t>
      </w:r>
      <w:r w:rsidR="00AF7F79">
        <w:rPr>
          <w:rFonts w:ascii="Arial" w:hAnsi="Arial" w:cs="Arial"/>
          <w:sz w:val="20"/>
          <w:szCs w:val="20"/>
        </w:rPr>
        <w:t xml:space="preserve"> </w:t>
      </w:r>
      <w:r w:rsidRPr="0095067F">
        <w:rPr>
          <w:rFonts w:ascii="Arial" w:hAnsi="Arial" w:cs="Arial"/>
          <w:sz w:val="20"/>
          <w:szCs w:val="20"/>
        </w:rPr>
        <w:t>rodziny i systemie</w:t>
      </w:r>
      <w:r w:rsidR="00EE478D">
        <w:rPr>
          <w:rFonts w:ascii="Arial" w:hAnsi="Arial" w:cs="Arial"/>
          <w:sz w:val="20"/>
          <w:szCs w:val="20"/>
        </w:rPr>
        <w:br/>
      </w:r>
      <w:r w:rsidRPr="0095067F">
        <w:rPr>
          <w:rFonts w:ascii="Arial" w:hAnsi="Arial" w:cs="Arial"/>
          <w:sz w:val="20"/>
          <w:szCs w:val="20"/>
        </w:rPr>
        <w:t>pieczy zastępczej</w:t>
      </w:r>
      <w:r w:rsidR="000417AD">
        <w:rPr>
          <w:rFonts w:ascii="Arial" w:hAnsi="Arial" w:cs="Arial"/>
          <w:sz w:val="20"/>
          <w:szCs w:val="20"/>
        </w:rPr>
        <w:t>;</w:t>
      </w:r>
    </w:p>
    <w:p w14:paraId="05B9C14A" w14:textId="77777777" w:rsidR="000417AD" w:rsidRPr="000417AD" w:rsidRDefault="000417AD" w:rsidP="00F14250">
      <w:pPr>
        <w:pStyle w:val="Akapitzlist"/>
        <w:numPr>
          <w:ilvl w:val="0"/>
          <w:numId w:val="34"/>
        </w:numPr>
        <w:tabs>
          <w:tab w:val="left" w:pos="567"/>
        </w:tabs>
        <w:rPr>
          <w:rFonts w:ascii="Arial" w:hAnsi="Arial" w:cs="Arial"/>
          <w:vanish/>
          <w:sz w:val="20"/>
          <w:szCs w:val="20"/>
        </w:rPr>
      </w:pPr>
    </w:p>
    <w:p w14:paraId="1C80A10D" w14:textId="77777777" w:rsidR="000417AD" w:rsidRPr="000417AD" w:rsidRDefault="000417AD" w:rsidP="00F14250">
      <w:pPr>
        <w:pStyle w:val="Akapitzlist"/>
        <w:numPr>
          <w:ilvl w:val="1"/>
          <w:numId w:val="34"/>
        </w:numPr>
        <w:tabs>
          <w:tab w:val="left" w:pos="567"/>
        </w:tabs>
        <w:rPr>
          <w:rFonts w:ascii="Arial" w:hAnsi="Arial" w:cs="Arial"/>
          <w:vanish/>
          <w:sz w:val="20"/>
          <w:szCs w:val="20"/>
        </w:rPr>
      </w:pPr>
    </w:p>
    <w:p w14:paraId="177DD84F" w14:textId="77777777" w:rsidR="000417AD" w:rsidRPr="000417AD" w:rsidRDefault="000417AD" w:rsidP="00F14250">
      <w:pPr>
        <w:pStyle w:val="Akapitzlist"/>
        <w:numPr>
          <w:ilvl w:val="1"/>
          <w:numId w:val="34"/>
        </w:numPr>
        <w:tabs>
          <w:tab w:val="left" w:pos="567"/>
        </w:tabs>
        <w:rPr>
          <w:rFonts w:ascii="Arial" w:hAnsi="Arial" w:cs="Arial"/>
          <w:vanish/>
          <w:sz w:val="20"/>
          <w:szCs w:val="20"/>
        </w:rPr>
      </w:pPr>
    </w:p>
    <w:p w14:paraId="1A0DE688" w14:textId="77777777" w:rsidR="000417AD" w:rsidRPr="000417AD" w:rsidRDefault="000417AD" w:rsidP="00F14250">
      <w:pPr>
        <w:pStyle w:val="Akapitzlist"/>
        <w:numPr>
          <w:ilvl w:val="1"/>
          <w:numId w:val="34"/>
        </w:numPr>
        <w:tabs>
          <w:tab w:val="left" w:pos="567"/>
        </w:tabs>
        <w:rPr>
          <w:rFonts w:ascii="Arial" w:hAnsi="Arial" w:cs="Arial"/>
          <w:vanish/>
          <w:sz w:val="20"/>
          <w:szCs w:val="20"/>
        </w:rPr>
      </w:pPr>
    </w:p>
    <w:p w14:paraId="10540C02" w14:textId="17D77C40" w:rsidR="00EA06E8" w:rsidRDefault="000417AD" w:rsidP="00F14250">
      <w:pPr>
        <w:pStyle w:val="Akapitzlist"/>
        <w:numPr>
          <w:ilvl w:val="1"/>
          <w:numId w:val="34"/>
        </w:numPr>
        <w:tabs>
          <w:tab w:val="left" w:pos="567"/>
        </w:tabs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06E8" w:rsidRPr="000417AD">
        <w:rPr>
          <w:rFonts w:ascii="Arial" w:hAnsi="Arial" w:cs="Arial"/>
          <w:sz w:val="20"/>
          <w:szCs w:val="20"/>
        </w:rPr>
        <w:t xml:space="preserve">lan i harmonogram działań </w:t>
      </w:r>
      <w:r w:rsidR="00E32CFF" w:rsidRPr="000417AD">
        <w:rPr>
          <w:rFonts w:ascii="Arial" w:hAnsi="Arial" w:cs="Arial"/>
          <w:sz w:val="20"/>
          <w:szCs w:val="20"/>
        </w:rPr>
        <w:t>za</w:t>
      </w:r>
      <w:r w:rsidR="00EA06E8" w:rsidRPr="000417AD">
        <w:rPr>
          <w:rFonts w:ascii="Arial" w:hAnsi="Arial" w:cs="Arial"/>
          <w:sz w:val="20"/>
          <w:szCs w:val="20"/>
        </w:rPr>
        <w:t xml:space="preserve"> lata 2020</w:t>
      </w:r>
      <w:r w:rsidR="005626A0" w:rsidRPr="000417AD">
        <w:rPr>
          <w:rFonts w:ascii="Arial" w:hAnsi="Arial" w:cs="Arial"/>
          <w:sz w:val="20"/>
          <w:szCs w:val="20"/>
        </w:rPr>
        <w:t>–</w:t>
      </w:r>
      <w:r w:rsidR="00EA06E8" w:rsidRPr="000417AD">
        <w:rPr>
          <w:rFonts w:ascii="Arial" w:hAnsi="Arial" w:cs="Arial"/>
          <w:sz w:val="20"/>
          <w:szCs w:val="20"/>
        </w:rPr>
        <w:t>2022 powinn</w:t>
      </w:r>
      <w:r w:rsidR="00202D20">
        <w:rPr>
          <w:rFonts w:ascii="Arial" w:hAnsi="Arial" w:cs="Arial"/>
          <w:sz w:val="20"/>
          <w:szCs w:val="20"/>
        </w:rPr>
        <w:t>y</w:t>
      </w:r>
      <w:r w:rsidR="00EA06E8" w:rsidRPr="000417AD">
        <w:rPr>
          <w:rFonts w:ascii="Arial" w:hAnsi="Arial" w:cs="Arial"/>
          <w:sz w:val="20"/>
          <w:szCs w:val="20"/>
        </w:rPr>
        <w:t xml:space="preserve"> być sporządzon</w:t>
      </w:r>
      <w:r w:rsidR="00202D2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EA06E8" w:rsidRPr="000417AD">
        <w:rPr>
          <w:rFonts w:ascii="Arial" w:hAnsi="Arial" w:cs="Arial"/>
          <w:sz w:val="20"/>
          <w:szCs w:val="20"/>
        </w:rPr>
        <w:t>w odniesieniu</w:t>
      </w:r>
      <w:r w:rsidR="00EE478D">
        <w:rPr>
          <w:rFonts w:ascii="Arial" w:hAnsi="Arial" w:cs="Arial"/>
          <w:sz w:val="20"/>
          <w:szCs w:val="20"/>
        </w:rPr>
        <w:br/>
      </w:r>
      <w:r w:rsidR="00EA06E8" w:rsidRPr="000417AD">
        <w:rPr>
          <w:rFonts w:ascii="Arial" w:hAnsi="Arial" w:cs="Arial"/>
          <w:sz w:val="20"/>
          <w:szCs w:val="20"/>
        </w:rPr>
        <w:t>do każdego roku oddzielnie</w:t>
      </w:r>
      <w:r>
        <w:rPr>
          <w:rFonts w:ascii="Arial" w:hAnsi="Arial" w:cs="Arial"/>
          <w:sz w:val="20"/>
          <w:szCs w:val="20"/>
        </w:rPr>
        <w:t>;</w:t>
      </w:r>
    </w:p>
    <w:p w14:paraId="509388D5" w14:textId="16D9CE23" w:rsidR="000417AD" w:rsidRDefault="000417AD" w:rsidP="00F14250">
      <w:pPr>
        <w:pStyle w:val="Akapitzlist"/>
        <w:numPr>
          <w:ilvl w:val="1"/>
          <w:numId w:val="34"/>
        </w:numPr>
        <w:tabs>
          <w:tab w:val="left" w:pos="567"/>
        </w:tabs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zestawienie </w:t>
      </w:r>
      <w:r w:rsidRPr="0095067F">
        <w:rPr>
          <w:rFonts w:ascii="Arial" w:hAnsi="Arial" w:cs="Arial"/>
          <w:sz w:val="20"/>
          <w:szCs w:val="20"/>
        </w:rPr>
        <w:t>kosztów realizacji zadania za lata 2020–2022 powinn</w:t>
      </w:r>
      <w:r w:rsidR="00202D20">
        <w:rPr>
          <w:rFonts w:ascii="Arial" w:hAnsi="Arial" w:cs="Arial"/>
          <w:sz w:val="20"/>
          <w:szCs w:val="20"/>
        </w:rPr>
        <w:t>o</w:t>
      </w:r>
      <w:r w:rsidRPr="0095067F">
        <w:rPr>
          <w:rFonts w:ascii="Arial" w:hAnsi="Arial" w:cs="Arial"/>
          <w:sz w:val="20"/>
          <w:szCs w:val="20"/>
        </w:rPr>
        <w:t xml:space="preserve"> być sporządzon</w:t>
      </w:r>
      <w:r w:rsidR="00202D20">
        <w:rPr>
          <w:rFonts w:ascii="Arial" w:hAnsi="Arial" w:cs="Arial"/>
          <w:sz w:val="20"/>
          <w:szCs w:val="20"/>
        </w:rPr>
        <w:t>e</w:t>
      </w:r>
      <w:r w:rsidR="00EE478D">
        <w:rPr>
          <w:rFonts w:ascii="Arial" w:hAnsi="Arial" w:cs="Arial"/>
          <w:sz w:val="20"/>
          <w:szCs w:val="20"/>
        </w:rPr>
        <w:br/>
      </w:r>
      <w:r w:rsidRPr="0095067F">
        <w:rPr>
          <w:rFonts w:ascii="Arial" w:hAnsi="Arial" w:cs="Arial"/>
          <w:sz w:val="20"/>
          <w:szCs w:val="20"/>
        </w:rPr>
        <w:t>w odniesieniu do każdego roku oddzielnie</w:t>
      </w:r>
      <w:r>
        <w:rPr>
          <w:rFonts w:ascii="Arial" w:hAnsi="Arial" w:cs="Arial"/>
          <w:sz w:val="20"/>
          <w:szCs w:val="20"/>
        </w:rPr>
        <w:t>;</w:t>
      </w:r>
    </w:p>
    <w:p w14:paraId="775C7DFA" w14:textId="1CB443E6" w:rsidR="00C223D3" w:rsidRDefault="000417AD" w:rsidP="00F14250">
      <w:pPr>
        <w:pStyle w:val="Akapitzlist"/>
        <w:numPr>
          <w:ilvl w:val="1"/>
          <w:numId w:val="34"/>
        </w:numPr>
        <w:tabs>
          <w:tab w:val="left" w:pos="567"/>
        </w:tabs>
        <w:ind w:left="567" w:hanging="283"/>
        <w:rPr>
          <w:rFonts w:ascii="Arial" w:hAnsi="Arial" w:cs="Arial"/>
          <w:sz w:val="20"/>
          <w:szCs w:val="20"/>
        </w:rPr>
      </w:pPr>
      <w:r w:rsidRPr="000417AD">
        <w:rPr>
          <w:rFonts w:ascii="Arial" w:hAnsi="Arial" w:cs="Arial"/>
          <w:sz w:val="20"/>
          <w:szCs w:val="20"/>
        </w:rPr>
        <w:t>prowadzenie IOP będzie zlecone do wykonan</w:t>
      </w:r>
      <w:r w:rsidR="00F22EDF">
        <w:rPr>
          <w:rFonts w:ascii="Arial" w:hAnsi="Arial" w:cs="Arial"/>
          <w:sz w:val="20"/>
          <w:szCs w:val="20"/>
        </w:rPr>
        <w:t>ia na podstawie stosownej umowy;</w:t>
      </w:r>
    </w:p>
    <w:p w14:paraId="429657D4" w14:textId="48517FA5" w:rsidR="00F22EDF" w:rsidRPr="00F22EDF" w:rsidRDefault="004D4140" w:rsidP="00F14250">
      <w:pPr>
        <w:pStyle w:val="Akapitzlist"/>
        <w:numPr>
          <w:ilvl w:val="1"/>
          <w:numId w:val="34"/>
        </w:numPr>
        <w:tabs>
          <w:tab w:val="left" w:pos="567"/>
        </w:tabs>
        <w:ind w:left="567" w:hanging="283"/>
        <w:rPr>
          <w:rFonts w:ascii="Arial" w:hAnsi="Arial" w:cs="Arial"/>
          <w:sz w:val="20"/>
          <w:szCs w:val="20"/>
        </w:rPr>
      </w:pPr>
      <w:r w:rsidRPr="004D4140">
        <w:rPr>
          <w:rFonts w:ascii="Arial" w:hAnsi="Arial" w:cs="Arial"/>
          <w:sz w:val="20"/>
          <w:szCs w:val="20"/>
        </w:rPr>
        <w:lastRenderedPageBreak/>
        <w:t>Zleceniodawca zastrzega sobie prawo do sprawdzenia przed podpisaniem umowy zapisów</w:t>
      </w:r>
      <w:r>
        <w:rPr>
          <w:rFonts w:ascii="Arial" w:hAnsi="Arial" w:cs="Arial"/>
          <w:sz w:val="20"/>
          <w:szCs w:val="20"/>
        </w:rPr>
        <w:br/>
      </w:r>
      <w:r w:rsidRPr="004D4140">
        <w:rPr>
          <w:rFonts w:ascii="Arial" w:hAnsi="Arial" w:cs="Arial"/>
          <w:sz w:val="20"/>
          <w:szCs w:val="20"/>
        </w:rPr>
        <w:t>zawartych w ofercie co do ich zgodności ze stanem faktycznym. Sprawdzeniu mogą podlegać</w:t>
      </w:r>
      <w:r>
        <w:rPr>
          <w:rFonts w:ascii="Arial" w:hAnsi="Arial" w:cs="Arial"/>
          <w:sz w:val="20"/>
          <w:szCs w:val="20"/>
        </w:rPr>
        <w:br/>
      </w:r>
      <w:r w:rsidRPr="004D4140">
        <w:rPr>
          <w:rFonts w:ascii="Arial" w:hAnsi="Arial" w:cs="Arial"/>
          <w:sz w:val="20"/>
          <w:szCs w:val="20"/>
        </w:rPr>
        <w:t>w szczególności warunki lokalowe opisane przez Oferenta</w:t>
      </w:r>
      <w:r w:rsidR="00F22EDF" w:rsidRPr="00F22EDF">
        <w:rPr>
          <w:rFonts w:ascii="Arial" w:hAnsi="Arial" w:cs="Arial"/>
          <w:sz w:val="20"/>
          <w:szCs w:val="20"/>
        </w:rPr>
        <w:t>.</w:t>
      </w:r>
    </w:p>
    <w:p w14:paraId="0CE5CA43" w14:textId="1A7D2329" w:rsidR="00E6518F" w:rsidRPr="000417AD" w:rsidRDefault="00E6518F" w:rsidP="003C7E4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15A1341D" w14:textId="049FC320" w:rsidR="00E6518F" w:rsidRDefault="00E6518F" w:rsidP="00F14250">
      <w:pPr>
        <w:pStyle w:val="Nagwek2"/>
        <w:numPr>
          <w:ilvl w:val="0"/>
          <w:numId w:val="18"/>
        </w:numPr>
        <w:spacing w:before="0" w:after="80"/>
        <w:ind w:left="284" w:hanging="284"/>
        <w:rPr>
          <w:rFonts w:ascii="Arial" w:hAnsi="Arial" w:cs="Arial"/>
          <w:i w:val="0"/>
          <w:sz w:val="20"/>
          <w:szCs w:val="20"/>
        </w:rPr>
      </w:pPr>
      <w:r w:rsidRPr="007D7AF2">
        <w:rPr>
          <w:rFonts w:ascii="Arial" w:hAnsi="Arial" w:cs="Arial"/>
          <w:i w:val="0"/>
          <w:sz w:val="20"/>
          <w:szCs w:val="20"/>
        </w:rPr>
        <w:t>Finansowanie zadania</w:t>
      </w:r>
      <w:r w:rsidR="000F01EE" w:rsidRPr="007D7AF2">
        <w:rPr>
          <w:rFonts w:ascii="Arial" w:hAnsi="Arial" w:cs="Arial"/>
          <w:i w:val="0"/>
          <w:sz w:val="20"/>
          <w:szCs w:val="20"/>
        </w:rPr>
        <w:t>:</w:t>
      </w:r>
    </w:p>
    <w:p w14:paraId="3A485135" w14:textId="6EF35EC5" w:rsidR="00EB28F1" w:rsidRPr="001C2C0B" w:rsidRDefault="00EB28F1" w:rsidP="00F14250">
      <w:pPr>
        <w:pStyle w:val="Akapitzlist"/>
        <w:numPr>
          <w:ilvl w:val="1"/>
          <w:numId w:val="35"/>
        </w:numPr>
        <w:ind w:left="568" w:hanging="284"/>
        <w:rPr>
          <w:rFonts w:ascii="Arial" w:hAnsi="Arial" w:cs="Arial"/>
          <w:sz w:val="20"/>
          <w:szCs w:val="20"/>
        </w:rPr>
      </w:pPr>
      <w:r w:rsidRPr="001C2C0B">
        <w:rPr>
          <w:rFonts w:ascii="Arial" w:hAnsi="Arial" w:cs="Arial"/>
          <w:sz w:val="20"/>
          <w:szCs w:val="20"/>
        </w:rPr>
        <w:t>na prowadzenie IOP Województw</w:t>
      </w:r>
      <w:r w:rsidR="00491A93" w:rsidRPr="001C2C0B">
        <w:rPr>
          <w:rFonts w:ascii="Arial" w:hAnsi="Arial" w:cs="Arial"/>
          <w:sz w:val="20"/>
          <w:szCs w:val="20"/>
        </w:rPr>
        <w:t>o</w:t>
      </w:r>
      <w:r w:rsidRPr="001C2C0B">
        <w:rPr>
          <w:rFonts w:ascii="Arial" w:hAnsi="Arial" w:cs="Arial"/>
          <w:sz w:val="20"/>
          <w:szCs w:val="20"/>
        </w:rPr>
        <w:t xml:space="preserve"> Mazowieckie </w:t>
      </w:r>
      <w:r w:rsidR="00491A93" w:rsidRPr="001C2C0B">
        <w:rPr>
          <w:rFonts w:ascii="Arial" w:hAnsi="Arial" w:cs="Arial"/>
          <w:sz w:val="20"/>
          <w:szCs w:val="20"/>
        </w:rPr>
        <w:t xml:space="preserve">zaplanowało środki w poszczególnych </w:t>
      </w:r>
      <w:r w:rsidRPr="001C2C0B">
        <w:rPr>
          <w:rFonts w:ascii="Arial" w:hAnsi="Arial" w:cs="Arial"/>
          <w:sz w:val="20"/>
          <w:szCs w:val="20"/>
        </w:rPr>
        <w:t>latach:</w:t>
      </w:r>
    </w:p>
    <w:p w14:paraId="1CB92921" w14:textId="1F77FC1C" w:rsidR="00EB28F1" w:rsidRPr="001C2C0B" w:rsidRDefault="00EB28F1" w:rsidP="00F14250">
      <w:pPr>
        <w:pStyle w:val="Akapitzlist"/>
        <w:numPr>
          <w:ilvl w:val="2"/>
          <w:numId w:val="36"/>
        </w:numPr>
        <w:ind w:left="851" w:hanging="284"/>
        <w:rPr>
          <w:rFonts w:ascii="Arial" w:hAnsi="Arial" w:cs="Arial"/>
          <w:sz w:val="20"/>
          <w:szCs w:val="20"/>
        </w:rPr>
      </w:pPr>
      <w:r w:rsidRPr="001C2C0B">
        <w:rPr>
          <w:rFonts w:ascii="Arial" w:hAnsi="Arial" w:cs="Arial"/>
          <w:sz w:val="20"/>
          <w:szCs w:val="20"/>
        </w:rPr>
        <w:t>w roku 2020 – 1 700 000 zł,</w:t>
      </w:r>
    </w:p>
    <w:p w14:paraId="30C8B943" w14:textId="0475A1D0" w:rsidR="00EB28F1" w:rsidRPr="001C2C0B" w:rsidRDefault="00EB28F1" w:rsidP="00F14250">
      <w:pPr>
        <w:pStyle w:val="Akapitzlist"/>
        <w:numPr>
          <w:ilvl w:val="2"/>
          <w:numId w:val="36"/>
        </w:numPr>
        <w:ind w:left="851" w:hanging="284"/>
        <w:rPr>
          <w:rFonts w:ascii="Arial" w:hAnsi="Arial" w:cs="Arial"/>
          <w:sz w:val="20"/>
          <w:szCs w:val="20"/>
        </w:rPr>
      </w:pPr>
      <w:r w:rsidRPr="001C2C0B">
        <w:rPr>
          <w:rFonts w:ascii="Arial" w:hAnsi="Arial" w:cs="Arial"/>
          <w:sz w:val="20"/>
          <w:szCs w:val="20"/>
        </w:rPr>
        <w:t>w roku 2021 – 1 700 000 zł,</w:t>
      </w:r>
    </w:p>
    <w:p w14:paraId="424FA4E4" w14:textId="0A5381A5" w:rsidR="00EB28F1" w:rsidRPr="001C2C0B" w:rsidRDefault="00EB28F1" w:rsidP="00F14250">
      <w:pPr>
        <w:pStyle w:val="Akapitzlist"/>
        <w:numPr>
          <w:ilvl w:val="2"/>
          <w:numId w:val="36"/>
        </w:numPr>
        <w:ind w:left="851" w:hanging="284"/>
        <w:rPr>
          <w:rFonts w:ascii="Arial" w:hAnsi="Arial" w:cs="Arial"/>
          <w:sz w:val="20"/>
          <w:szCs w:val="20"/>
        </w:rPr>
      </w:pPr>
      <w:r w:rsidRPr="001C2C0B">
        <w:rPr>
          <w:rFonts w:ascii="Arial" w:hAnsi="Arial" w:cs="Arial"/>
          <w:sz w:val="20"/>
          <w:szCs w:val="20"/>
        </w:rPr>
        <w:t>w roku 2022 – 1 700 000 zł;</w:t>
      </w:r>
    </w:p>
    <w:p w14:paraId="09879D63" w14:textId="5BD1A8D8" w:rsidR="00491A93" w:rsidRDefault="00491A93" w:rsidP="00F14250">
      <w:pPr>
        <w:pStyle w:val="Akapitzlist"/>
        <w:numPr>
          <w:ilvl w:val="0"/>
          <w:numId w:val="35"/>
        </w:numPr>
        <w:ind w:left="568" w:hanging="284"/>
        <w:rPr>
          <w:rFonts w:ascii="Arial" w:hAnsi="Arial" w:cs="Arial"/>
          <w:sz w:val="20"/>
          <w:szCs w:val="20"/>
        </w:rPr>
      </w:pPr>
      <w:r w:rsidRPr="00D76B1A">
        <w:rPr>
          <w:rFonts w:ascii="Arial" w:hAnsi="Arial" w:cs="Arial"/>
          <w:sz w:val="20"/>
          <w:szCs w:val="20"/>
        </w:rPr>
        <w:t xml:space="preserve">kwota dotacji celowej </w:t>
      </w:r>
      <w:r>
        <w:rPr>
          <w:rFonts w:ascii="Arial" w:hAnsi="Arial" w:cs="Arial"/>
          <w:sz w:val="20"/>
          <w:szCs w:val="20"/>
        </w:rPr>
        <w:t>w każdym roku budżetowym uzależniona będzie od zapotrzebowania</w:t>
      </w:r>
      <w:r w:rsidR="00EE478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usługi prowadzone </w:t>
      </w:r>
      <w:r w:rsidR="001C2C0B">
        <w:rPr>
          <w:rFonts w:ascii="Arial" w:hAnsi="Arial" w:cs="Arial"/>
          <w:sz w:val="20"/>
          <w:szCs w:val="20"/>
        </w:rPr>
        <w:t xml:space="preserve">przez oferenta </w:t>
      </w:r>
      <w:r>
        <w:rPr>
          <w:rFonts w:ascii="Arial" w:hAnsi="Arial" w:cs="Arial"/>
          <w:sz w:val="20"/>
          <w:szCs w:val="20"/>
        </w:rPr>
        <w:t xml:space="preserve">w IOP, </w:t>
      </w:r>
      <w:r w:rsidRPr="00954B04">
        <w:rPr>
          <w:rFonts w:ascii="Arial" w:hAnsi="Arial" w:cs="Arial"/>
          <w:sz w:val="20"/>
          <w:szCs w:val="20"/>
        </w:rPr>
        <w:t xml:space="preserve">co </w:t>
      </w:r>
      <w:r w:rsidR="00677220" w:rsidRPr="00954B04">
        <w:rPr>
          <w:rFonts w:ascii="Arial" w:hAnsi="Arial" w:cs="Arial"/>
          <w:sz w:val="20"/>
          <w:szCs w:val="20"/>
        </w:rPr>
        <w:t xml:space="preserve">zostanie określone </w:t>
      </w:r>
      <w:r w:rsidR="001C2C0B" w:rsidRPr="00954B04">
        <w:rPr>
          <w:rFonts w:ascii="Arial" w:hAnsi="Arial" w:cs="Arial"/>
          <w:sz w:val="20"/>
          <w:szCs w:val="20"/>
        </w:rPr>
        <w:t>w stosownych</w:t>
      </w:r>
      <w:r w:rsidR="001C2C0B">
        <w:rPr>
          <w:rFonts w:ascii="Arial" w:hAnsi="Arial" w:cs="Arial"/>
          <w:sz w:val="20"/>
          <w:szCs w:val="20"/>
        </w:rPr>
        <w:t xml:space="preserve"> aneksach</w:t>
      </w:r>
      <w:r w:rsidR="00EE478D">
        <w:rPr>
          <w:rFonts w:ascii="Arial" w:hAnsi="Arial" w:cs="Arial"/>
          <w:sz w:val="20"/>
          <w:szCs w:val="20"/>
        </w:rPr>
        <w:br/>
      </w:r>
      <w:r w:rsidR="00626CA7">
        <w:rPr>
          <w:rFonts w:ascii="Arial" w:hAnsi="Arial" w:cs="Arial"/>
          <w:sz w:val="20"/>
          <w:szCs w:val="20"/>
        </w:rPr>
        <w:t>do umowy</w:t>
      </w:r>
      <w:r w:rsidR="001C2C0B">
        <w:rPr>
          <w:rFonts w:ascii="Arial" w:hAnsi="Arial" w:cs="Arial"/>
          <w:sz w:val="20"/>
          <w:szCs w:val="20"/>
        </w:rPr>
        <w:t>;</w:t>
      </w:r>
    </w:p>
    <w:p w14:paraId="6E68F6F4" w14:textId="05310CEA" w:rsidR="00EB28F1" w:rsidRDefault="00EB28F1" w:rsidP="00F14250">
      <w:pPr>
        <w:pStyle w:val="Akapitzlist"/>
        <w:numPr>
          <w:ilvl w:val="0"/>
          <w:numId w:val="35"/>
        </w:numPr>
        <w:ind w:left="568" w:hanging="284"/>
        <w:rPr>
          <w:rFonts w:ascii="Arial" w:hAnsi="Arial" w:cs="Arial"/>
          <w:sz w:val="20"/>
          <w:szCs w:val="20"/>
        </w:rPr>
      </w:pPr>
      <w:r w:rsidRPr="00EB28F1">
        <w:rPr>
          <w:rFonts w:ascii="Arial" w:hAnsi="Arial" w:cs="Arial"/>
          <w:sz w:val="20"/>
          <w:szCs w:val="20"/>
        </w:rPr>
        <w:t>dotacja będzie wypłacana w ciągu danego roku budżetowego</w:t>
      </w:r>
      <w:r w:rsidR="008B69F9">
        <w:rPr>
          <w:rFonts w:ascii="Arial" w:hAnsi="Arial" w:cs="Arial"/>
          <w:sz w:val="20"/>
          <w:szCs w:val="20"/>
        </w:rPr>
        <w:t xml:space="preserve"> </w:t>
      </w:r>
      <w:r w:rsidRPr="00EB28F1">
        <w:rPr>
          <w:rFonts w:ascii="Arial" w:hAnsi="Arial" w:cs="Arial"/>
          <w:sz w:val="20"/>
          <w:szCs w:val="20"/>
        </w:rPr>
        <w:t>w czterech kwartalnych</w:t>
      </w:r>
      <w:r w:rsidR="00EE478D">
        <w:rPr>
          <w:rFonts w:ascii="Arial" w:hAnsi="Arial" w:cs="Arial"/>
          <w:sz w:val="20"/>
          <w:szCs w:val="20"/>
        </w:rPr>
        <w:br/>
      </w:r>
      <w:r w:rsidRPr="00EB28F1">
        <w:rPr>
          <w:rFonts w:ascii="Arial" w:hAnsi="Arial" w:cs="Arial"/>
          <w:sz w:val="20"/>
          <w:szCs w:val="20"/>
        </w:rPr>
        <w:t>transzach</w:t>
      </w:r>
      <w:r>
        <w:rPr>
          <w:rFonts w:ascii="Arial" w:hAnsi="Arial" w:cs="Arial"/>
          <w:sz w:val="20"/>
          <w:szCs w:val="20"/>
        </w:rPr>
        <w:t>;</w:t>
      </w:r>
    </w:p>
    <w:p w14:paraId="66CA420A" w14:textId="30BDC2DA" w:rsidR="00EB28F1" w:rsidRDefault="00EB28F1" w:rsidP="00F14250">
      <w:pPr>
        <w:pStyle w:val="Akapitzlist"/>
        <w:numPr>
          <w:ilvl w:val="0"/>
          <w:numId w:val="35"/>
        </w:numPr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 </w:t>
      </w:r>
      <w:r w:rsidRPr="00EB28F1">
        <w:rPr>
          <w:rFonts w:ascii="Arial" w:hAnsi="Arial" w:cs="Arial"/>
          <w:sz w:val="20"/>
          <w:szCs w:val="20"/>
        </w:rPr>
        <w:t>musi dysponować środkami własnymi na realizację zadania co najmniej w wysokości</w:t>
      </w:r>
      <w:r w:rsidR="00EE478D">
        <w:rPr>
          <w:rFonts w:ascii="Arial" w:hAnsi="Arial" w:cs="Arial"/>
          <w:sz w:val="20"/>
          <w:szCs w:val="20"/>
        </w:rPr>
        <w:br/>
      </w:r>
      <w:r w:rsidRPr="00EB28F1">
        <w:rPr>
          <w:rFonts w:ascii="Arial" w:hAnsi="Arial" w:cs="Arial"/>
          <w:sz w:val="20"/>
          <w:szCs w:val="20"/>
        </w:rPr>
        <w:t>1/4 części przyznanej dotacji,</w:t>
      </w:r>
      <w:r w:rsidR="00911EDB">
        <w:rPr>
          <w:rFonts w:ascii="Arial" w:hAnsi="Arial" w:cs="Arial"/>
          <w:sz w:val="20"/>
          <w:szCs w:val="20"/>
        </w:rPr>
        <w:t xml:space="preserve"> aby zachować ciągłość pracy placówce</w:t>
      </w:r>
      <w:r w:rsidRPr="00EB28F1">
        <w:rPr>
          <w:rFonts w:ascii="Arial" w:hAnsi="Arial" w:cs="Arial"/>
          <w:sz w:val="20"/>
          <w:szCs w:val="20"/>
        </w:rPr>
        <w:t xml:space="preserve"> na początku każdego</w:t>
      </w:r>
      <w:r w:rsidR="00EE478D">
        <w:rPr>
          <w:rFonts w:ascii="Arial" w:hAnsi="Arial" w:cs="Arial"/>
          <w:sz w:val="20"/>
          <w:szCs w:val="20"/>
        </w:rPr>
        <w:br/>
      </w:r>
      <w:r w:rsidRPr="00EB28F1">
        <w:rPr>
          <w:rFonts w:ascii="Arial" w:hAnsi="Arial" w:cs="Arial"/>
          <w:sz w:val="20"/>
          <w:szCs w:val="20"/>
        </w:rPr>
        <w:t>roku</w:t>
      </w:r>
      <w:r w:rsidR="00911EDB">
        <w:rPr>
          <w:rFonts w:ascii="Arial" w:hAnsi="Arial" w:cs="Arial"/>
          <w:sz w:val="20"/>
          <w:szCs w:val="20"/>
        </w:rPr>
        <w:t xml:space="preserve"> </w:t>
      </w:r>
      <w:r w:rsidRPr="00EB28F1">
        <w:rPr>
          <w:rFonts w:ascii="Arial" w:hAnsi="Arial" w:cs="Arial"/>
          <w:sz w:val="20"/>
          <w:szCs w:val="20"/>
        </w:rPr>
        <w:t>budżetowego</w:t>
      </w:r>
      <w:r>
        <w:rPr>
          <w:rFonts w:ascii="Arial" w:hAnsi="Arial" w:cs="Arial"/>
          <w:sz w:val="20"/>
          <w:szCs w:val="20"/>
        </w:rPr>
        <w:t>;</w:t>
      </w:r>
    </w:p>
    <w:p w14:paraId="67AF5B5C" w14:textId="7596B40E" w:rsidR="00EB28F1" w:rsidRDefault="00EB28F1" w:rsidP="00F14250">
      <w:pPr>
        <w:pStyle w:val="Akapitzlist"/>
        <w:numPr>
          <w:ilvl w:val="0"/>
          <w:numId w:val="35"/>
        </w:numPr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</w:t>
      </w:r>
      <w:r w:rsidR="00A374FA">
        <w:rPr>
          <w:rFonts w:ascii="Arial" w:hAnsi="Arial" w:cs="Arial"/>
          <w:sz w:val="20"/>
          <w:szCs w:val="20"/>
        </w:rPr>
        <w:t xml:space="preserve"> finansowe</w:t>
      </w:r>
      <w:r w:rsidRPr="007D7AF2">
        <w:rPr>
          <w:rFonts w:ascii="Arial" w:hAnsi="Arial" w:cs="Arial"/>
          <w:sz w:val="20"/>
          <w:szCs w:val="20"/>
        </w:rPr>
        <w:t xml:space="preserve"> mogą podlegać refundacji po zawarciu umowy</w:t>
      </w:r>
      <w:r>
        <w:rPr>
          <w:rFonts w:ascii="Arial" w:hAnsi="Arial" w:cs="Arial"/>
          <w:sz w:val="20"/>
          <w:szCs w:val="20"/>
        </w:rPr>
        <w:t xml:space="preserve"> </w:t>
      </w:r>
      <w:r w:rsidRPr="007D7AF2">
        <w:rPr>
          <w:rFonts w:ascii="Arial" w:hAnsi="Arial" w:cs="Arial"/>
          <w:sz w:val="20"/>
          <w:szCs w:val="20"/>
        </w:rPr>
        <w:t>oraz</w:t>
      </w:r>
      <w:r w:rsidR="00CC121F">
        <w:rPr>
          <w:rFonts w:ascii="Arial" w:hAnsi="Arial" w:cs="Arial"/>
          <w:sz w:val="20"/>
          <w:szCs w:val="20"/>
        </w:rPr>
        <w:t xml:space="preserve"> </w:t>
      </w:r>
      <w:r w:rsidRPr="007D7AF2">
        <w:rPr>
          <w:rFonts w:ascii="Arial" w:hAnsi="Arial" w:cs="Arial"/>
          <w:sz w:val="20"/>
          <w:szCs w:val="20"/>
        </w:rPr>
        <w:t>aneksów</w:t>
      </w:r>
      <w:r>
        <w:rPr>
          <w:rFonts w:ascii="Arial" w:hAnsi="Arial" w:cs="Arial"/>
          <w:sz w:val="20"/>
          <w:szCs w:val="20"/>
        </w:rPr>
        <w:t>;</w:t>
      </w:r>
    </w:p>
    <w:p w14:paraId="533D2D26" w14:textId="744197E1" w:rsidR="005154DF" w:rsidRPr="00954B04" w:rsidRDefault="005154DF" w:rsidP="00F14250">
      <w:pPr>
        <w:pStyle w:val="Akapitzlist"/>
        <w:numPr>
          <w:ilvl w:val="0"/>
          <w:numId w:val="35"/>
        </w:numPr>
        <w:ind w:left="568" w:hanging="284"/>
        <w:rPr>
          <w:rFonts w:ascii="Arial" w:hAnsi="Arial" w:cs="Arial"/>
          <w:sz w:val="20"/>
          <w:szCs w:val="20"/>
        </w:rPr>
      </w:pPr>
      <w:r w:rsidRPr="00954B04">
        <w:rPr>
          <w:rFonts w:ascii="Arial" w:hAnsi="Arial" w:cs="Arial"/>
          <w:sz w:val="20"/>
          <w:szCs w:val="20"/>
        </w:rPr>
        <w:t xml:space="preserve">środki przeznaczone na </w:t>
      </w:r>
      <w:r w:rsidR="00911EDB" w:rsidRPr="00954B04">
        <w:rPr>
          <w:rFonts w:ascii="Arial" w:hAnsi="Arial" w:cs="Arial"/>
          <w:sz w:val="20"/>
          <w:szCs w:val="20"/>
        </w:rPr>
        <w:t xml:space="preserve">realizację </w:t>
      </w:r>
      <w:r w:rsidRPr="00954B04">
        <w:rPr>
          <w:rFonts w:ascii="Arial" w:hAnsi="Arial" w:cs="Arial"/>
          <w:sz w:val="20"/>
          <w:szCs w:val="20"/>
        </w:rPr>
        <w:t xml:space="preserve">zadania zaplanowane </w:t>
      </w:r>
      <w:r w:rsidR="00954B04" w:rsidRPr="00954B04">
        <w:rPr>
          <w:rFonts w:ascii="Arial" w:hAnsi="Arial" w:cs="Arial"/>
          <w:sz w:val="20"/>
          <w:szCs w:val="20"/>
        </w:rPr>
        <w:t>zostały</w:t>
      </w:r>
      <w:r w:rsidRPr="00954B04">
        <w:rPr>
          <w:rFonts w:ascii="Arial" w:hAnsi="Arial" w:cs="Arial"/>
          <w:sz w:val="20"/>
          <w:szCs w:val="20"/>
        </w:rPr>
        <w:t xml:space="preserve"> w budżecie Województwa</w:t>
      </w:r>
      <w:r w:rsidR="00EE478D">
        <w:rPr>
          <w:rFonts w:ascii="Arial" w:hAnsi="Arial" w:cs="Arial"/>
          <w:sz w:val="20"/>
          <w:szCs w:val="20"/>
        </w:rPr>
        <w:br/>
      </w:r>
      <w:r w:rsidR="002D0C32" w:rsidRPr="00954B04">
        <w:rPr>
          <w:rFonts w:ascii="Arial" w:hAnsi="Arial" w:cs="Arial"/>
          <w:sz w:val="20"/>
          <w:szCs w:val="20"/>
        </w:rPr>
        <w:t xml:space="preserve">Mazowieckiego oraz </w:t>
      </w:r>
      <w:r w:rsidRPr="00954B04">
        <w:rPr>
          <w:rFonts w:ascii="Arial" w:hAnsi="Arial" w:cs="Arial"/>
          <w:sz w:val="20"/>
          <w:szCs w:val="20"/>
        </w:rPr>
        <w:t>w Wieloletniej Prognozie Finansowej Województwa Mazowieckiego na lata</w:t>
      </w:r>
      <w:r w:rsidR="00EE478D">
        <w:rPr>
          <w:rFonts w:ascii="Arial" w:hAnsi="Arial" w:cs="Arial"/>
          <w:sz w:val="20"/>
          <w:szCs w:val="20"/>
        </w:rPr>
        <w:br/>
      </w:r>
      <w:r w:rsidR="002D0C32" w:rsidRPr="00954B04">
        <w:rPr>
          <w:rFonts w:ascii="Arial" w:hAnsi="Arial" w:cs="Arial"/>
          <w:sz w:val="20"/>
          <w:szCs w:val="20"/>
        </w:rPr>
        <w:t>2020</w:t>
      </w:r>
      <w:r w:rsidRPr="00954B04">
        <w:rPr>
          <w:rFonts w:ascii="Arial" w:hAnsi="Arial" w:cs="Arial"/>
          <w:sz w:val="20"/>
          <w:szCs w:val="20"/>
        </w:rPr>
        <w:t>–2038</w:t>
      </w:r>
      <w:r w:rsidR="00954B04" w:rsidRPr="00954B04">
        <w:rPr>
          <w:rFonts w:ascii="Arial" w:hAnsi="Arial" w:cs="Arial"/>
          <w:sz w:val="20"/>
          <w:szCs w:val="20"/>
        </w:rPr>
        <w:t>.</w:t>
      </w:r>
    </w:p>
    <w:p w14:paraId="3309A9D1" w14:textId="1CEA63F6" w:rsidR="00E6518F" w:rsidRPr="00954B04" w:rsidRDefault="00E6518F" w:rsidP="00954B04">
      <w:pPr>
        <w:ind w:left="360" w:firstLine="0"/>
        <w:rPr>
          <w:rFonts w:ascii="Arial" w:hAnsi="Arial" w:cs="Arial"/>
          <w:sz w:val="20"/>
          <w:szCs w:val="20"/>
        </w:rPr>
      </w:pPr>
    </w:p>
    <w:p w14:paraId="72D8627B" w14:textId="77777777" w:rsidR="00055175" w:rsidRDefault="00055175" w:rsidP="000B7D7B">
      <w:pPr>
        <w:pStyle w:val="Nagwek2"/>
        <w:numPr>
          <w:ilvl w:val="0"/>
          <w:numId w:val="8"/>
        </w:numPr>
        <w:spacing w:before="0" w:after="0"/>
        <w:ind w:left="142" w:hanging="142"/>
        <w:rPr>
          <w:rFonts w:ascii="Arial" w:hAnsi="Arial" w:cs="Arial"/>
          <w:i w:val="0"/>
          <w:sz w:val="20"/>
          <w:szCs w:val="20"/>
        </w:rPr>
      </w:pPr>
      <w:r w:rsidRPr="00263A33">
        <w:rPr>
          <w:rFonts w:ascii="Arial" w:hAnsi="Arial" w:cs="Arial"/>
          <w:i w:val="0"/>
          <w:sz w:val="20"/>
          <w:szCs w:val="20"/>
        </w:rPr>
        <w:t>Zasady przyznawania dotacji</w:t>
      </w:r>
    </w:p>
    <w:p w14:paraId="296F06C0" w14:textId="45E3C998" w:rsidR="00055175" w:rsidRPr="00263A33" w:rsidRDefault="00142B5D" w:rsidP="005E7836">
      <w:pPr>
        <w:numPr>
          <w:ilvl w:val="0"/>
          <w:numId w:val="14"/>
        </w:numPr>
        <w:tabs>
          <w:tab w:val="clear" w:pos="720"/>
          <w:tab w:val="num" w:pos="0"/>
          <w:tab w:val="num" w:pos="142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63A33">
        <w:rPr>
          <w:rFonts w:ascii="Arial" w:hAnsi="Arial" w:cs="Arial"/>
          <w:bCs/>
          <w:kern w:val="2"/>
          <w:sz w:val="20"/>
          <w:szCs w:val="20"/>
        </w:rPr>
        <w:t xml:space="preserve">Przewidywane jest </w:t>
      </w:r>
      <w:r w:rsidRPr="00DD279D">
        <w:rPr>
          <w:rFonts w:ascii="Arial" w:hAnsi="Arial" w:cs="Arial"/>
          <w:b/>
          <w:bCs/>
          <w:kern w:val="2"/>
          <w:sz w:val="20"/>
          <w:szCs w:val="20"/>
        </w:rPr>
        <w:t>powierzenie zadania</w:t>
      </w:r>
      <w:r w:rsidRPr="00263A33">
        <w:rPr>
          <w:rFonts w:ascii="Arial" w:hAnsi="Arial" w:cs="Arial"/>
          <w:bCs/>
          <w:kern w:val="2"/>
          <w:sz w:val="20"/>
          <w:szCs w:val="20"/>
        </w:rPr>
        <w:t xml:space="preserve"> wraz z udzieleniem dotacji</w:t>
      </w:r>
      <w:r w:rsidR="002373AF" w:rsidRPr="00263A33">
        <w:rPr>
          <w:rFonts w:ascii="Arial" w:hAnsi="Arial" w:cs="Arial"/>
          <w:bCs/>
          <w:kern w:val="2"/>
          <w:sz w:val="20"/>
          <w:szCs w:val="20"/>
        </w:rPr>
        <w:t xml:space="preserve"> </w:t>
      </w:r>
      <w:r w:rsidRPr="00263A33">
        <w:rPr>
          <w:rFonts w:ascii="Arial" w:hAnsi="Arial" w:cs="Arial"/>
          <w:bCs/>
          <w:kern w:val="2"/>
          <w:sz w:val="20"/>
          <w:szCs w:val="20"/>
        </w:rPr>
        <w:t>na sfinansowanie</w:t>
      </w:r>
      <w:r w:rsidR="002B3CF0">
        <w:rPr>
          <w:rFonts w:ascii="Arial" w:hAnsi="Arial" w:cs="Arial"/>
          <w:bCs/>
          <w:kern w:val="2"/>
          <w:sz w:val="20"/>
          <w:szCs w:val="20"/>
        </w:rPr>
        <w:t xml:space="preserve"> </w:t>
      </w:r>
      <w:r w:rsidRPr="00263A33">
        <w:rPr>
          <w:rFonts w:ascii="Arial" w:hAnsi="Arial" w:cs="Arial"/>
          <w:bCs/>
          <w:kern w:val="2"/>
          <w:sz w:val="20"/>
          <w:szCs w:val="20"/>
        </w:rPr>
        <w:t>jego</w:t>
      </w:r>
      <w:r w:rsidR="00EE478D">
        <w:rPr>
          <w:rFonts w:ascii="Arial" w:hAnsi="Arial" w:cs="Arial"/>
          <w:bCs/>
          <w:kern w:val="2"/>
          <w:sz w:val="20"/>
          <w:szCs w:val="20"/>
        </w:rPr>
        <w:br/>
      </w:r>
      <w:r w:rsidRPr="00263A33">
        <w:rPr>
          <w:rFonts w:ascii="Arial" w:hAnsi="Arial" w:cs="Arial"/>
          <w:bCs/>
          <w:kern w:val="2"/>
          <w:sz w:val="20"/>
          <w:szCs w:val="20"/>
        </w:rPr>
        <w:t>realizacji</w:t>
      </w:r>
      <w:r w:rsidR="000B7D7B">
        <w:rPr>
          <w:rFonts w:ascii="Arial" w:hAnsi="Arial" w:cs="Arial"/>
          <w:bCs/>
          <w:kern w:val="2"/>
          <w:sz w:val="20"/>
          <w:szCs w:val="20"/>
        </w:rPr>
        <w:t xml:space="preserve"> </w:t>
      </w:r>
      <w:r w:rsidRPr="00263A33">
        <w:rPr>
          <w:rFonts w:ascii="Arial" w:hAnsi="Arial" w:cs="Arial"/>
          <w:bCs/>
          <w:kern w:val="2"/>
          <w:sz w:val="20"/>
          <w:szCs w:val="20"/>
        </w:rPr>
        <w:t xml:space="preserve">w </w:t>
      </w:r>
      <w:r w:rsidRPr="00DD279D">
        <w:rPr>
          <w:rFonts w:ascii="Arial" w:hAnsi="Arial" w:cs="Arial"/>
          <w:b/>
          <w:bCs/>
          <w:kern w:val="2"/>
          <w:sz w:val="20"/>
          <w:szCs w:val="20"/>
        </w:rPr>
        <w:t>100%</w:t>
      </w:r>
      <w:r w:rsidR="00055175" w:rsidRPr="00263A33">
        <w:rPr>
          <w:rFonts w:ascii="Arial" w:hAnsi="Arial" w:cs="Arial"/>
          <w:bCs/>
          <w:sz w:val="20"/>
          <w:szCs w:val="20"/>
        </w:rPr>
        <w:t>.</w:t>
      </w:r>
    </w:p>
    <w:p w14:paraId="2362B145" w14:textId="2A3C7B4E" w:rsidR="00055175" w:rsidRPr="00263A33" w:rsidRDefault="00055175" w:rsidP="005E7836">
      <w:pPr>
        <w:pStyle w:val="Tekstpodstawowywcity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63A33">
        <w:rPr>
          <w:rFonts w:ascii="Arial" w:hAnsi="Arial" w:cs="Arial"/>
          <w:sz w:val="20"/>
          <w:szCs w:val="20"/>
        </w:rPr>
        <w:t>W ramach dotacji będą finansowane wyłącznie koszty bezpośrednio związane</w:t>
      </w:r>
      <w:r w:rsidR="002373AF" w:rsidRPr="00263A33">
        <w:rPr>
          <w:rFonts w:ascii="Arial" w:hAnsi="Arial" w:cs="Arial"/>
          <w:sz w:val="20"/>
          <w:szCs w:val="20"/>
        </w:rPr>
        <w:t xml:space="preserve"> </w:t>
      </w:r>
      <w:r w:rsidRPr="00263A33">
        <w:rPr>
          <w:rFonts w:ascii="Arial" w:hAnsi="Arial" w:cs="Arial"/>
          <w:sz w:val="20"/>
          <w:szCs w:val="20"/>
        </w:rPr>
        <w:t>z realizacją</w:t>
      </w:r>
      <w:r w:rsidR="002B3CF0">
        <w:rPr>
          <w:rFonts w:ascii="Arial" w:hAnsi="Arial" w:cs="Arial"/>
          <w:sz w:val="20"/>
          <w:szCs w:val="20"/>
        </w:rPr>
        <w:t xml:space="preserve"> </w:t>
      </w:r>
      <w:r w:rsidRPr="00263A33">
        <w:rPr>
          <w:rFonts w:ascii="Arial" w:hAnsi="Arial" w:cs="Arial"/>
          <w:sz w:val="20"/>
          <w:szCs w:val="20"/>
        </w:rPr>
        <w:t>zadania.</w:t>
      </w:r>
    </w:p>
    <w:p w14:paraId="08C23A06" w14:textId="417252A6" w:rsidR="002373AF" w:rsidRPr="00263A33" w:rsidRDefault="002373AF" w:rsidP="005E7836">
      <w:pPr>
        <w:pStyle w:val="Tekstpodstawowywcity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63A33">
        <w:rPr>
          <w:rFonts w:ascii="Arial" w:hAnsi="Arial" w:cs="Arial"/>
          <w:sz w:val="20"/>
          <w:szCs w:val="20"/>
        </w:rPr>
        <w:t xml:space="preserve">Ewentualny </w:t>
      </w:r>
      <w:r w:rsidRPr="00263A33">
        <w:rPr>
          <w:rFonts w:ascii="Arial" w:hAnsi="Arial" w:cs="Arial"/>
          <w:bCs/>
          <w:kern w:val="2"/>
          <w:sz w:val="20"/>
          <w:szCs w:val="20"/>
        </w:rPr>
        <w:t>koszt własny</w:t>
      </w:r>
      <w:r w:rsidR="00976ADE">
        <w:rPr>
          <w:rFonts w:ascii="Arial" w:hAnsi="Arial" w:cs="Arial"/>
          <w:bCs/>
          <w:kern w:val="2"/>
          <w:sz w:val="20"/>
          <w:szCs w:val="20"/>
        </w:rPr>
        <w:t>,</w:t>
      </w:r>
      <w:r w:rsidRPr="00263A33">
        <w:rPr>
          <w:rFonts w:ascii="Arial" w:hAnsi="Arial" w:cs="Arial"/>
          <w:bCs/>
          <w:kern w:val="2"/>
          <w:sz w:val="20"/>
          <w:szCs w:val="20"/>
        </w:rPr>
        <w:t xml:space="preserve"> ponoszony przez </w:t>
      </w:r>
      <w:r w:rsidR="002B3CF0">
        <w:rPr>
          <w:rFonts w:ascii="Arial" w:hAnsi="Arial" w:cs="Arial"/>
          <w:bCs/>
          <w:kern w:val="2"/>
          <w:sz w:val="20"/>
          <w:szCs w:val="20"/>
        </w:rPr>
        <w:t>o</w:t>
      </w:r>
      <w:r w:rsidRPr="00263A33">
        <w:rPr>
          <w:rFonts w:ascii="Arial" w:hAnsi="Arial" w:cs="Arial"/>
          <w:bCs/>
          <w:kern w:val="2"/>
          <w:sz w:val="20"/>
          <w:szCs w:val="20"/>
        </w:rPr>
        <w:t>ferenta</w:t>
      </w:r>
      <w:r w:rsidR="00976ADE">
        <w:rPr>
          <w:rFonts w:ascii="Arial" w:hAnsi="Arial" w:cs="Arial"/>
          <w:bCs/>
          <w:kern w:val="2"/>
          <w:sz w:val="20"/>
          <w:szCs w:val="20"/>
        </w:rPr>
        <w:t>,</w:t>
      </w:r>
      <w:r w:rsidRPr="00263A33">
        <w:rPr>
          <w:rFonts w:ascii="Arial" w:hAnsi="Arial" w:cs="Arial"/>
          <w:bCs/>
          <w:kern w:val="2"/>
          <w:sz w:val="20"/>
          <w:szCs w:val="20"/>
        </w:rPr>
        <w:t xml:space="preserve"> stanowić będzie podwyższenie</w:t>
      </w:r>
      <w:r w:rsidR="002B3CF0">
        <w:rPr>
          <w:rFonts w:ascii="Arial" w:hAnsi="Arial" w:cs="Arial"/>
          <w:bCs/>
          <w:kern w:val="2"/>
          <w:sz w:val="20"/>
          <w:szCs w:val="20"/>
        </w:rPr>
        <w:t xml:space="preserve"> </w:t>
      </w:r>
      <w:r w:rsidRPr="00263A33">
        <w:rPr>
          <w:rFonts w:ascii="Arial" w:hAnsi="Arial" w:cs="Arial"/>
          <w:bCs/>
          <w:kern w:val="2"/>
          <w:sz w:val="20"/>
          <w:szCs w:val="20"/>
        </w:rPr>
        <w:t>standardu</w:t>
      </w:r>
      <w:r w:rsidR="00EE478D">
        <w:rPr>
          <w:rFonts w:ascii="Arial" w:hAnsi="Arial" w:cs="Arial"/>
          <w:bCs/>
          <w:kern w:val="2"/>
          <w:sz w:val="20"/>
          <w:szCs w:val="20"/>
        </w:rPr>
        <w:br/>
      </w:r>
      <w:r w:rsidRPr="00263A33">
        <w:rPr>
          <w:rFonts w:ascii="Arial" w:hAnsi="Arial" w:cs="Arial"/>
          <w:bCs/>
          <w:kern w:val="2"/>
          <w:sz w:val="20"/>
          <w:szCs w:val="20"/>
        </w:rPr>
        <w:t>usług</w:t>
      </w:r>
      <w:r w:rsidR="000B7D7B">
        <w:rPr>
          <w:rFonts w:ascii="Arial" w:hAnsi="Arial" w:cs="Arial"/>
          <w:bCs/>
          <w:kern w:val="2"/>
          <w:sz w:val="20"/>
          <w:szCs w:val="20"/>
        </w:rPr>
        <w:t xml:space="preserve"> </w:t>
      </w:r>
      <w:r w:rsidRPr="00263A33">
        <w:rPr>
          <w:rFonts w:ascii="Arial" w:hAnsi="Arial" w:cs="Arial"/>
          <w:bCs/>
          <w:kern w:val="2"/>
          <w:sz w:val="20"/>
          <w:szCs w:val="20"/>
        </w:rPr>
        <w:t xml:space="preserve">i nie będzie podlegał rozliczeniu. </w:t>
      </w:r>
    </w:p>
    <w:p w14:paraId="1C375C6A" w14:textId="559D112C" w:rsidR="00055175" w:rsidRPr="00263A33" w:rsidRDefault="00380837" w:rsidP="005E7836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D279D">
        <w:rPr>
          <w:rFonts w:ascii="Arial" w:hAnsi="Arial" w:cs="Arial"/>
          <w:b/>
          <w:sz w:val="20"/>
          <w:szCs w:val="20"/>
        </w:rPr>
        <w:t>K</w:t>
      </w:r>
      <w:r w:rsidR="00055175" w:rsidRPr="00DD279D">
        <w:rPr>
          <w:rFonts w:ascii="Arial" w:hAnsi="Arial" w:cs="Arial"/>
          <w:b/>
          <w:sz w:val="20"/>
          <w:szCs w:val="20"/>
        </w:rPr>
        <w:t xml:space="preserve">oszty </w:t>
      </w:r>
      <w:r w:rsidR="00055175" w:rsidRPr="00DD279D">
        <w:rPr>
          <w:rFonts w:ascii="Arial" w:hAnsi="Arial" w:cs="Arial"/>
          <w:b/>
          <w:bCs/>
          <w:sz w:val="20"/>
          <w:szCs w:val="20"/>
        </w:rPr>
        <w:t>administracyjne</w:t>
      </w:r>
      <w:r w:rsidR="00055175" w:rsidRPr="00263A33">
        <w:rPr>
          <w:rFonts w:ascii="Arial" w:hAnsi="Arial" w:cs="Arial"/>
          <w:b/>
          <w:bCs/>
          <w:sz w:val="20"/>
          <w:szCs w:val="20"/>
        </w:rPr>
        <w:t xml:space="preserve"> </w:t>
      </w:r>
      <w:r w:rsidR="00055175" w:rsidRPr="00263A33">
        <w:rPr>
          <w:rFonts w:ascii="Arial" w:hAnsi="Arial" w:cs="Arial"/>
          <w:sz w:val="20"/>
          <w:szCs w:val="20"/>
        </w:rPr>
        <w:t>związane z realizacją zadania</w:t>
      </w:r>
      <w:r w:rsidRPr="00263A33">
        <w:rPr>
          <w:rFonts w:ascii="Arial" w:hAnsi="Arial" w:cs="Arial"/>
          <w:sz w:val="20"/>
          <w:szCs w:val="20"/>
        </w:rPr>
        <w:t xml:space="preserve"> </w:t>
      </w:r>
      <w:r w:rsidR="00055175" w:rsidRPr="00263A33">
        <w:rPr>
          <w:rFonts w:ascii="Arial" w:hAnsi="Arial" w:cs="Arial"/>
          <w:sz w:val="20"/>
          <w:szCs w:val="20"/>
        </w:rPr>
        <w:t>nie mo</w:t>
      </w:r>
      <w:r w:rsidR="002B3CF0">
        <w:rPr>
          <w:rFonts w:ascii="Arial" w:hAnsi="Arial" w:cs="Arial"/>
          <w:sz w:val="20"/>
          <w:szCs w:val="20"/>
        </w:rPr>
        <w:t>gą w ofercie</w:t>
      </w:r>
      <w:r w:rsidR="00055175" w:rsidRPr="00263A33">
        <w:rPr>
          <w:rFonts w:ascii="Arial" w:hAnsi="Arial" w:cs="Arial"/>
          <w:sz w:val="20"/>
          <w:szCs w:val="20"/>
        </w:rPr>
        <w:t xml:space="preserve"> przekr</w:t>
      </w:r>
      <w:r w:rsidR="002B3CF0">
        <w:rPr>
          <w:rFonts w:ascii="Arial" w:hAnsi="Arial" w:cs="Arial"/>
          <w:sz w:val="20"/>
          <w:szCs w:val="20"/>
        </w:rPr>
        <w:t>a</w:t>
      </w:r>
      <w:r w:rsidR="00055175" w:rsidRPr="00263A33">
        <w:rPr>
          <w:rFonts w:ascii="Arial" w:hAnsi="Arial" w:cs="Arial"/>
          <w:sz w:val="20"/>
          <w:szCs w:val="20"/>
        </w:rPr>
        <w:t>cz</w:t>
      </w:r>
      <w:r w:rsidR="002B3CF0">
        <w:rPr>
          <w:rFonts w:ascii="Arial" w:hAnsi="Arial" w:cs="Arial"/>
          <w:sz w:val="20"/>
          <w:szCs w:val="20"/>
        </w:rPr>
        <w:t>a</w:t>
      </w:r>
      <w:r w:rsidR="00055175" w:rsidRPr="00263A33">
        <w:rPr>
          <w:rFonts w:ascii="Arial" w:hAnsi="Arial" w:cs="Arial"/>
          <w:sz w:val="20"/>
          <w:szCs w:val="20"/>
        </w:rPr>
        <w:t xml:space="preserve">ć </w:t>
      </w:r>
      <w:r w:rsidR="002B3CF0">
        <w:rPr>
          <w:rFonts w:ascii="Arial" w:hAnsi="Arial" w:cs="Arial"/>
          <w:b/>
          <w:sz w:val="20"/>
          <w:szCs w:val="20"/>
        </w:rPr>
        <w:t>3</w:t>
      </w:r>
      <w:r w:rsidR="00055175" w:rsidRPr="00263A33">
        <w:rPr>
          <w:rFonts w:ascii="Arial" w:hAnsi="Arial" w:cs="Arial"/>
          <w:b/>
          <w:sz w:val="20"/>
          <w:szCs w:val="20"/>
        </w:rPr>
        <w:t>0%</w:t>
      </w:r>
      <w:r w:rsidR="00B93EE3">
        <w:rPr>
          <w:rFonts w:ascii="Arial" w:hAnsi="Arial" w:cs="Arial"/>
          <w:b/>
          <w:sz w:val="20"/>
          <w:szCs w:val="20"/>
        </w:rPr>
        <w:br/>
      </w:r>
      <w:r w:rsidR="002B3CF0" w:rsidRPr="003C6722">
        <w:rPr>
          <w:rFonts w:ascii="Arial" w:hAnsi="Arial" w:cs="Arial"/>
          <w:sz w:val="20"/>
          <w:szCs w:val="20"/>
        </w:rPr>
        <w:t>sumy</w:t>
      </w:r>
      <w:r w:rsidR="000B7D7B">
        <w:rPr>
          <w:rFonts w:ascii="Arial" w:hAnsi="Arial" w:cs="Arial"/>
          <w:sz w:val="20"/>
          <w:szCs w:val="20"/>
        </w:rPr>
        <w:t xml:space="preserve"> </w:t>
      </w:r>
      <w:r w:rsidR="002B3CF0" w:rsidRPr="003C6722">
        <w:rPr>
          <w:rFonts w:ascii="Arial" w:hAnsi="Arial" w:cs="Arial"/>
          <w:sz w:val="20"/>
          <w:szCs w:val="20"/>
        </w:rPr>
        <w:t>wszystkich kosztów realizacji zadania</w:t>
      </w:r>
      <w:r w:rsidR="00055175" w:rsidRPr="00263A33">
        <w:rPr>
          <w:rFonts w:ascii="Arial" w:hAnsi="Arial" w:cs="Arial"/>
          <w:sz w:val="20"/>
          <w:szCs w:val="20"/>
        </w:rPr>
        <w:t>.</w:t>
      </w:r>
    </w:p>
    <w:p w14:paraId="12E118C4" w14:textId="1B289A71" w:rsidR="00055175" w:rsidRPr="00F03823" w:rsidRDefault="00055175" w:rsidP="005E7836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iCs/>
          <w:sz w:val="20"/>
          <w:szCs w:val="20"/>
        </w:rPr>
      </w:pPr>
      <w:r w:rsidRPr="00263A33">
        <w:rPr>
          <w:rFonts w:ascii="Arial" w:hAnsi="Arial" w:cs="Arial"/>
          <w:iCs/>
          <w:sz w:val="20"/>
          <w:szCs w:val="20"/>
        </w:rPr>
        <w:t>Oferent biorący udział w konkursie jest zobowiązany do zapoznania się z dokumentem</w:t>
      </w:r>
      <w:r w:rsidR="002B3CF0">
        <w:rPr>
          <w:rFonts w:ascii="Arial" w:hAnsi="Arial" w:cs="Arial"/>
          <w:iCs/>
          <w:sz w:val="20"/>
          <w:szCs w:val="20"/>
        </w:rPr>
        <w:t xml:space="preserve"> </w:t>
      </w:r>
      <w:r w:rsidRPr="00263A33">
        <w:rPr>
          <w:rFonts w:ascii="Arial" w:hAnsi="Arial" w:cs="Arial"/>
          <w:iCs/>
          <w:sz w:val="20"/>
          <w:szCs w:val="20"/>
        </w:rPr>
        <w:t>„Zasady</w:t>
      </w:r>
      <w:r w:rsidR="00F03823">
        <w:rPr>
          <w:rFonts w:ascii="Arial" w:hAnsi="Arial" w:cs="Arial"/>
          <w:iCs/>
          <w:sz w:val="20"/>
          <w:szCs w:val="20"/>
        </w:rPr>
        <w:br/>
      </w:r>
      <w:r w:rsidRPr="00263A33">
        <w:rPr>
          <w:rFonts w:ascii="Arial" w:hAnsi="Arial" w:cs="Arial"/>
          <w:iCs/>
          <w:sz w:val="20"/>
          <w:szCs w:val="20"/>
        </w:rPr>
        <w:t>przyznawania i rozliczania dotacji z budżetu Województwa Mazowieckiego</w:t>
      </w:r>
      <w:r w:rsidR="002B3CF0">
        <w:rPr>
          <w:rFonts w:ascii="Arial" w:hAnsi="Arial" w:cs="Arial"/>
          <w:iCs/>
          <w:sz w:val="20"/>
          <w:szCs w:val="20"/>
        </w:rPr>
        <w:t xml:space="preserve"> </w:t>
      </w:r>
      <w:r w:rsidRPr="00263A33">
        <w:rPr>
          <w:rFonts w:ascii="Arial" w:hAnsi="Arial" w:cs="Arial"/>
          <w:iCs/>
          <w:sz w:val="20"/>
          <w:szCs w:val="20"/>
        </w:rPr>
        <w:t>przyznawanych</w:t>
      </w:r>
      <w:r w:rsidR="00F03823">
        <w:rPr>
          <w:rFonts w:ascii="Arial" w:hAnsi="Arial" w:cs="Arial"/>
          <w:iCs/>
          <w:sz w:val="20"/>
          <w:szCs w:val="20"/>
        </w:rPr>
        <w:br/>
      </w:r>
      <w:r w:rsidRPr="00263A33">
        <w:rPr>
          <w:rFonts w:ascii="Arial" w:hAnsi="Arial" w:cs="Arial"/>
          <w:iCs/>
          <w:sz w:val="20"/>
          <w:szCs w:val="20"/>
        </w:rPr>
        <w:t xml:space="preserve">organizacjom pozarządowym oraz podmiotom, o </w:t>
      </w:r>
      <w:r w:rsidRPr="00F03823">
        <w:rPr>
          <w:rFonts w:ascii="Arial" w:hAnsi="Arial" w:cs="Arial"/>
          <w:iCs/>
          <w:sz w:val="20"/>
          <w:szCs w:val="20"/>
        </w:rPr>
        <w:t>których mowa w art. 3</w:t>
      </w:r>
      <w:r w:rsidR="002B3CF0" w:rsidRPr="00F03823">
        <w:rPr>
          <w:rFonts w:ascii="Arial" w:hAnsi="Arial" w:cs="Arial"/>
          <w:iCs/>
          <w:sz w:val="20"/>
          <w:szCs w:val="20"/>
        </w:rPr>
        <w:t xml:space="preserve"> </w:t>
      </w:r>
      <w:r w:rsidRPr="00F03823">
        <w:rPr>
          <w:rFonts w:ascii="Arial" w:hAnsi="Arial" w:cs="Arial"/>
          <w:iCs/>
          <w:sz w:val="20"/>
          <w:szCs w:val="20"/>
        </w:rPr>
        <w:t>ust. 3 ustawy z dnia</w:t>
      </w:r>
      <w:r w:rsidR="00F03823">
        <w:rPr>
          <w:rFonts w:ascii="Arial" w:hAnsi="Arial" w:cs="Arial"/>
          <w:iCs/>
          <w:sz w:val="20"/>
          <w:szCs w:val="20"/>
        </w:rPr>
        <w:br/>
      </w:r>
      <w:r w:rsidRPr="00F03823">
        <w:rPr>
          <w:rFonts w:ascii="Arial" w:hAnsi="Arial" w:cs="Arial"/>
          <w:iCs/>
          <w:sz w:val="20"/>
          <w:szCs w:val="20"/>
        </w:rPr>
        <w:t>24 kwietnia 2003 r. o działalności pożytku publicznego</w:t>
      </w:r>
      <w:r w:rsidR="00BD7D22" w:rsidRPr="00F03823">
        <w:rPr>
          <w:rFonts w:ascii="Arial" w:hAnsi="Arial" w:cs="Arial"/>
          <w:iCs/>
          <w:sz w:val="20"/>
          <w:szCs w:val="20"/>
        </w:rPr>
        <w:t xml:space="preserve"> </w:t>
      </w:r>
      <w:r w:rsidRPr="00F03823">
        <w:rPr>
          <w:rFonts w:ascii="Arial" w:hAnsi="Arial" w:cs="Arial"/>
          <w:iCs/>
          <w:sz w:val="20"/>
          <w:szCs w:val="20"/>
        </w:rPr>
        <w:t>i o wolontariacie</w:t>
      </w:r>
      <w:r w:rsidR="00F03823" w:rsidRPr="00F03823">
        <w:rPr>
          <w:rFonts w:ascii="Arial" w:hAnsi="Arial" w:cs="Arial"/>
          <w:iCs/>
          <w:sz w:val="20"/>
          <w:szCs w:val="20"/>
        </w:rPr>
        <w:t>”</w:t>
      </w:r>
      <w:r w:rsidR="00F03823">
        <w:rPr>
          <w:rFonts w:ascii="Arial" w:hAnsi="Arial" w:cs="Arial"/>
          <w:iCs/>
          <w:sz w:val="20"/>
          <w:szCs w:val="20"/>
        </w:rPr>
        <w:t>,</w:t>
      </w:r>
      <w:r w:rsidR="00F03823" w:rsidRPr="00F03823">
        <w:rPr>
          <w:rFonts w:ascii="Arial" w:hAnsi="Arial" w:cs="Arial"/>
          <w:iCs/>
          <w:sz w:val="20"/>
          <w:szCs w:val="20"/>
        </w:rPr>
        <w:t xml:space="preserve"> </w:t>
      </w:r>
      <w:r w:rsidR="00F03823" w:rsidRPr="00F03823">
        <w:rPr>
          <w:rFonts w:ascii="Arial" w:hAnsi="Arial" w:cs="Arial"/>
          <w:sz w:val="20"/>
          <w:szCs w:val="20"/>
        </w:rPr>
        <w:t>dostępnym na stronie</w:t>
      </w:r>
      <w:r w:rsidR="00F03823">
        <w:rPr>
          <w:rFonts w:ascii="Arial" w:hAnsi="Arial" w:cs="Arial"/>
          <w:sz w:val="20"/>
          <w:szCs w:val="20"/>
        </w:rPr>
        <w:br/>
      </w:r>
      <w:r w:rsidR="00F03823" w:rsidRPr="00F03823">
        <w:rPr>
          <w:rFonts w:ascii="Arial" w:hAnsi="Arial" w:cs="Arial"/>
          <w:sz w:val="20"/>
          <w:szCs w:val="20"/>
        </w:rPr>
        <w:t xml:space="preserve">internetowej: </w:t>
      </w:r>
      <w:hyperlink r:id="rId9" w:history="1">
        <w:r w:rsidR="00F03823" w:rsidRPr="00F03823">
          <w:rPr>
            <w:rFonts w:ascii="Arial" w:hAnsi="Arial" w:cs="Arial"/>
            <w:sz w:val="20"/>
            <w:szCs w:val="20"/>
          </w:rPr>
          <w:t>www.dialog.mazovia.pl</w:t>
        </w:r>
      </w:hyperlink>
      <w:r w:rsidR="00911EDB">
        <w:rPr>
          <w:rFonts w:ascii="Arial" w:hAnsi="Arial" w:cs="Arial"/>
          <w:sz w:val="20"/>
          <w:szCs w:val="20"/>
        </w:rPr>
        <w:t>.</w:t>
      </w:r>
      <w:r w:rsidR="00F03823" w:rsidRPr="00F03823">
        <w:rPr>
          <w:rFonts w:ascii="Arial" w:hAnsi="Arial" w:cs="Arial"/>
          <w:sz w:val="20"/>
          <w:szCs w:val="20"/>
        </w:rPr>
        <w:t xml:space="preserve"> </w:t>
      </w:r>
    </w:p>
    <w:p w14:paraId="607FCAE7" w14:textId="6E78BC83" w:rsidR="00055175" w:rsidRPr="00F03823" w:rsidRDefault="00055175" w:rsidP="005E7836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iCs/>
          <w:sz w:val="20"/>
          <w:szCs w:val="20"/>
        </w:rPr>
      </w:pPr>
      <w:r w:rsidRPr="00F03823">
        <w:rPr>
          <w:rFonts w:ascii="Arial" w:hAnsi="Arial" w:cs="Arial"/>
          <w:sz w:val="20"/>
          <w:szCs w:val="20"/>
        </w:rPr>
        <w:t xml:space="preserve">Szczegółowe informacje na temat kosztów możliwych do </w:t>
      </w:r>
      <w:r w:rsidR="002373AF" w:rsidRPr="00F03823">
        <w:rPr>
          <w:rFonts w:ascii="Arial" w:hAnsi="Arial" w:cs="Arial"/>
          <w:sz w:val="20"/>
          <w:szCs w:val="20"/>
        </w:rPr>
        <w:t>s</w:t>
      </w:r>
      <w:r w:rsidRPr="00F03823">
        <w:rPr>
          <w:rFonts w:ascii="Arial" w:hAnsi="Arial" w:cs="Arial"/>
          <w:sz w:val="20"/>
          <w:szCs w:val="20"/>
        </w:rPr>
        <w:t>finansowania w ramach</w:t>
      </w:r>
      <w:r w:rsidR="00380837" w:rsidRPr="00F03823">
        <w:rPr>
          <w:rFonts w:ascii="Arial" w:hAnsi="Arial" w:cs="Arial"/>
          <w:sz w:val="20"/>
          <w:szCs w:val="20"/>
        </w:rPr>
        <w:t xml:space="preserve"> </w:t>
      </w:r>
      <w:r w:rsidRPr="00F03823">
        <w:rPr>
          <w:rFonts w:ascii="Arial" w:hAnsi="Arial" w:cs="Arial"/>
          <w:sz w:val="20"/>
          <w:szCs w:val="20"/>
        </w:rPr>
        <w:t>dotacji</w:t>
      </w:r>
      <w:r w:rsidR="00BD7D22" w:rsidRPr="00F03823">
        <w:rPr>
          <w:rFonts w:ascii="Arial" w:hAnsi="Arial" w:cs="Arial"/>
          <w:sz w:val="20"/>
          <w:szCs w:val="20"/>
        </w:rPr>
        <w:t xml:space="preserve"> </w:t>
      </w:r>
      <w:r w:rsidRPr="00F03823">
        <w:rPr>
          <w:rFonts w:ascii="Arial" w:hAnsi="Arial" w:cs="Arial"/>
          <w:sz w:val="20"/>
          <w:szCs w:val="20"/>
        </w:rPr>
        <w:t>dostępne</w:t>
      </w:r>
      <w:r w:rsidR="000B7D7B" w:rsidRPr="00F03823">
        <w:rPr>
          <w:rFonts w:ascii="Arial" w:hAnsi="Arial" w:cs="Arial"/>
          <w:sz w:val="20"/>
          <w:szCs w:val="20"/>
        </w:rPr>
        <w:br/>
      </w:r>
      <w:r w:rsidRPr="00F03823">
        <w:rPr>
          <w:rFonts w:ascii="Arial" w:hAnsi="Arial" w:cs="Arial"/>
          <w:sz w:val="20"/>
          <w:szCs w:val="20"/>
        </w:rPr>
        <w:t xml:space="preserve">są w dokumencie, o którym mowa </w:t>
      </w:r>
      <w:r w:rsidR="00860BFD">
        <w:rPr>
          <w:rFonts w:ascii="Arial" w:hAnsi="Arial" w:cs="Arial"/>
          <w:sz w:val="20"/>
          <w:szCs w:val="20"/>
        </w:rPr>
        <w:t>powyżej</w:t>
      </w:r>
      <w:r w:rsidRPr="00F03823">
        <w:rPr>
          <w:rFonts w:ascii="Arial" w:hAnsi="Arial" w:cs="Arial"/>
          <w:sz w:val="20"/>
          <w:szCs w:val="20"/>
        </w:rPr>
        <w:t>.</w:t>
      </w:r>
    </w:p>
    <w:p w14:paraId="5B726329" w14:textId="6ED4FD2F" w:rsidR="00055175" w:rsidRPr="00263A33" w:rsidRDefault="00055175" w:rsidP="005E7836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iCs/>
          <w:sz w:val="20"/>
          <w:szCs w:val="20"/>
        </w:rPr>
      </w:pPr>
      <w:r w:rsidRPr="00263A33">
        <w:rPr>
          <w:rFonts w:ascii="Arial" w:hAnsi="Arial" w:cs="Arial"/>
          <w:iCs/>
          <w:sz w:val="20"/>
          <w:szCs w:val="20"/>
        </w:rPr>
        <w:t>W p</w:t>
      </w:r>
      <w:r w:rsidR="000A29F6">
        <w:rPr>
          <w:rFonts w:ascii="Arial" w:hAnsi="Arial" w:cs="Arial"/>
          <w:iCs/>
          <w:sz w:val="20"/>
          <w:szCs w:val="20"/>
        </w:rPr>
        <w:t>unkcie</w:t>
      </w:r>
      <w:r w:rsidRPr="00263A33">
        <w:rPr>
          <w:rFonts w:ascii="Arial" w:hAnsi="Arial" w:cs="Arial"/>
          <w:iCs/>
          <w:sz w:val="20"/>
          <w:szCs w:val="20"/>
        </w:rPr>
        <w:t xml:space="preserve"> I</w:t>
      </w:r>
      <w:r w:rsidR="00517E22" w:rsidRPr="00263A33">
        <w:rPr>
          <w:rFonts w:ascii="Arial" w:hAnsi="Arial" w:cs="Arial"/>
          <w:iCs/>
          <w:sz w:val="20"/>
          <w:szCs w:val="20"/>
        </w:rPr>
        <w:t>II</w:t>
      </w:r>
      <w:r w:rsidRPr="00263A33">
        <w:rPr>
          <w:rFonts w:ascii="Arial" w:hAnsi="Arial" w:cs="Arial"/>
          <w:iCs/>
          <w:sz w:val="20"/>
          <w:szCs w:val="20"/>
        </w:rPr>
        <w:t>.</w:t>
      </w:r>
      <w:r w:rsidR="00517E22" w:rsidRPr="00263A33">
        <w:rPr>
          <w:rFonts w:ascii="Arial" w:hAnsi="Arial" w:cs="Arial"/>
          <w:iCs/>
          <w:sz w:val="20"/>
          <w:szCs w:val="20"/>
        </w:rPr>
        <w:t>6</w:t>
      </w:r>
      <w:r w:rsidRPr="00263A33">
        <w:rPr>
          <w:rFonts w:ascii="Arial" w:hAnsi="Arial" w:cs="Arial"/>
          <w:iCs/>
          <w:sz w:val="20"/>
          <w:szCs w:val="20"/>
        </w:rPr>
        <w:t xml:space="preserve"> oferty należy obowiązkowo wypełnić tabelę "Dodatkowe informacje dotyczące</w:t>
      </w:r>
      <w:r w:rsidR="000B7D7B">
        <w:rPr>
          <w:rFonts w:ascii="Arial" w:hAnsi="Arial" w:cs="Arial"/>
          <w:iCs/>
          <w:sz w:val="20"/>
          <w:szCs w:val="20"/>
        </w:rPr>
        <w:br/>
      </w:r>
      <w:r w:rsidRPr="00263A33">
        <w:rPr>
          <w:rFonts w:ascii="Arial" w:hAnsi="Arial" w:cs="Arial"/>
          <w:iCs/>
          <w:sz w:val="20"/>
          <w:szCs w:val="20"/>
        </w:rPr>
        <w:t>rezultatów</w:t>
      </w:r>
      <w:r w:rsidR="000B7D7B">
        <w:rPr>
          <w:rFonts w:ascii="Arial" w:hAnsi="Arial" w:cs="Arial"/>
          <w:iCs/>
          <w:sz w:val="20"/>
          <w:szCs w:val="20"/>
        </w:rPr>
        <w:t xml:space="preserve"> </w:t>
      </w:r>
      <w:r w:rsidRPr="00263A33">
        <w:rPr>
          <w:rFonts w:ascii="Arial" w:hAnsi="Arial" w:cs="Arial"/>
          <w:iCs/>
          <w:sz w:val="20"/>
          <w:szCs w:val="20"/>
        </w:rPr>
        <w:t>zadania publicznego".</w:t>
      </w:r>
    </w:p>
    <w:p w14:paraId="63D74EDC" w14:textId="1EA60EF4" w:rsidR="00055175" w:rsidRDefault="00055175" w:rsidP="005E7836">
      <w:pPr>
        <w:numPr>
          <w:ilvl w:val="0"/>
          <w:numId w:val="14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0"/>
          <w:szCs w:val="20"/>
        </w:rPr>
      </w:pPr>
      <w:r w:rsidRPr="00263A33">
        <w:rPr>
          <w:rFonts w:ascii="Arial" w:hAnsi="Arial" w:cs="Arial"/>
          <w:sz w:val="20"/>
          <w:szCs w:val="20"/>
        </w:rPr>
        <w:t>Złożenie oferty nie jest równoznaczne z przyznaniem dotacji</w:t>
      </w:r>
      <w:r w:rsidR="00517E22" w:rsidRPr="00263A33">
        <w:rPr>
          <w:rFonts w:ascii="Arial" w:hAnsi="Arial" w:cs="Arial"/>
          <w:sz w:val="20"/>
          <w:szCs w:val="20"/>
        </w:rPr>
        <w:t xml:space="preserve"> </w:t>
      </w:r>
      <w:r w:rsidR="00517E22" w:rsidRPr="00263A33">
        <w:rPr>
          <w:rFonts w:ascii="Arial" w:hAnsi="Arial" w:cs="Arial"/>
          <w:bCs/>
          <w:kern w:val="2"/>
          <w:sz w:val="20"/>
          <w:szCs w:val="20"/>
        </w:rPr>
        <w:t>lub z przyznaniem</w:t>
      </w:r>
      <w:r w:rsidR="00380837" w:rsidRPr="00263A33">
        <w:rPr>
          <w:rFonts w:ascii="Arial" w:hAnsi="Arial" w:cs="Arial"/>
          <w:bCs/>
          <w:kern w:val="2"/>
          <w:sz w:val="20"/>
          <w:szCs w:val="20"/>
        </w:rPr>
        <w:t xml:space="preserve"> </w:t>
      </w:r>
      <w:r w:rsidR="00517E22" w:rsidRPr="00263A33">
        <w:rPr>
          <w:rFonts w:ascii="Arial" w:hAnsi="Arial" w:cs="Arial"/>
          <w:bCs/>
          <w:kern w:val="2"/>
          <w:sz w:val="20"/>
          <w:szCs w:val="20"/>
        </w:rPr>
        <w:t>dotacji</w:t>
      </w:r>
      <w:r w:rsidR="000A29F6">
        <w:rPr>
          <w:rFonts w:ascii="Arial" w:hAnsi="Arial" w:cs="Arial"/>
          <w:bCs/>
          <w:kern w:val="2"/>
          <w:sz w:val="20"/>
          <w:szCs w:val="20"/>
        </w:rPr>
        <w:br/>
      </w:r>
      <w:r w:rsidR="00517E22" w:rsidRPr="00263A33">
        <w:rPr>
          <w:rFonts w:ascii="Arial" w:hAnsi="Arial" w:cs="Arial"/>
          <w:bCs/>
          <w:kern w:val="2"/>
          <w:sz w:val="20"/>
          <w:szCs w:val="20"/>
        </w:rPr>
        <w:t>w</w:t>
      </w:r>
      <w:r w:rsidR="000B7D7B">
        <w:rPr>
          <w:rFonts w:ascii="Arial" w:hAnsi="Arial" w:cs="Arial"/>
          <w:bCs/>
          <w:kern w:val="2"/>
          <w:sz w:val="20"/>
          <w:szCs w:val="20"/>
        </w:rPr>
        <w:t xml:space="preserve"> </w:t>
      </w:r>
      <w:r w:rsidR="00AB76FF" w:rsidRPr="00263A33">
        <w:rPr>
          <w:rFonts w:ascii="Arial" w:hAnsi="Arial" w:cs="Arial"/>
          <w:bCs/>
          <w:kern w:val="2"/>
          <w:sz w:val="20"/>
          <w:szCs w:val="20"/>
        </w:rPr>
        <w:t>wysokości</w:t>
      </w:r>
      <w:r w:rsidR="000B7D7B">
        <w:rPr>
          <w:rFonts w:ascii="Arial" w:hAnsi="Arial" w:cs="Arial"/>
          <w:bCs/>
          <w:kern w:val="2"/>
          <w:sz w:val="20"/>
          <w:szCs w:val="20"/>
        </w:rPr>
        <w:t xml:space="preserve"> </w:t>
      </w:r>
      <w:r w:rsidR="00517E22" w:rsidRPr="00263A33">
        <w:rPr>
          <w:rFonts w:ascii="Arial" w:hAnsi="Arial" w:cs="Arial"/>
          <w:bCs/>
          <w:kern w:val="2"/>
          <w:sz w:val="20"/>
          <w:szCs w:val="20"/>
        </w:rPr>
        <w:t xml:space="preserve">oczekiwanej przez </w:t>
      </w:r>
      <w:r w:rsidR="00BD7D22">
        <w:rPr>
          <w:rFonts w:ascii="Arial" w:hAnsi="Arial" w:cs="Arial"/>
          <w:bCs/>
          <w:kern w:val="2"/>
          <w:sz w:val="20"/>
          <w:szCs w:val="20"/>
        </w:rPr>
        <w:t>o</w:t>
      </w:r>
      <w:r w:rsidR="00517E22" w:rsidRPr="00263A33">
        <w:rPr>
          <w:rFonts w:ascii="Arial" w:hAnsi="Arial" w:cs="Arial"/>
          <w:bCs/>
          <w:kern w:val="2"/>
          <w:sz w:val="20"/>
          <w:szCs w:val="20"/>
        </w:rPr>
        <w:t>ferenta</w:t>
      </w:r>
      <w:r w:rsidRPr="00263A33">
        <w:rPr>
          <w:rFonts w:ascii="Arial" w:hAnsi="Arial" w:cs="Arial"/>
          <w:sz w:val="20"/>
          <w:szCs w:val="20"/>
        </w:rPr>
        <w:t>.</w:t>
      </w:r>
    </w:p>
    <w:p w14:paraId="7FA807B3" w14:textId="2DBCB531" w:rsidR="00BD7D22" w:rsidRPr="00E7011A" w:rsidRDefault="00BD7D22" w:rsidP="005E7836">
      <w:pPr>
        <w:numPr>
          <w:ilvl w:val="0"/>
          <w:numId w:val="14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0"/>
          <w:szCs w:val="20"/>
        </w:rPr>
      </w:pPr>
      <w:r w:rsidRPr="00E7011A">
        <w:rPr>
          <w:rFonts w:ascii="Arial" w:eastAsia="Times New Roman" w:hAnsi="Arial" w:cs="Arial"/>
          <w:kern w:val="0"/>
          <w:sz w:val="20"/>
          <w:szCs w:val="20"/>
          <w:lang w:eastAsia="pl-PL"/>
        </w:rPr>
        <w:t>W przypadku przyznania oferentowi dotacji niższej niż wnioskowana konieczna będzie aktualizacja</w:t>
      </w:r>
      <w:r w:rsidR="000B7D7B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E7011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oferty. </w:t>
      </w:r>
      <w:r w:rsidRPr="00E7011A">
        <w:rPr>
          <w:rFonts w:ascii="Arial" w:hAnsi="Arial" w:cs="Arial"/>
          <w:sz w:val="20"/>
          <w:szCs w:val="20"/>
        </w:rPr>
        <w:t>Podczas aktualizacji oferty nie jest dopuszczalne wprowadzanie do zestawienia kosztów</w:t>
      </w:r>
      <w:r w:rsidR="000B7D7B">
        <w:rPr>
          <w:rFonts w:ascii="Arial" w:hAnsi="Arial" w:cs="Arial"/>
          <w:sz w:val="20"/>
          <w:szCs w:val="20"/>
        </w:rPr>
        <w:br/>
      </w:r>
      <w:r w:rsidRPr="00E7011A">
        <w:rPr>
          <w:rFonts w:ascii="Arial" w:hAnsi="Arial" w:cs="Arial"/>
          <w:sz w:val="20"/>
          <w:szCs w:val="20"/>
        </w:rPr>
        <w:t>innych pozycji niż wskazane w złożonej ofercie.</w:t>
      </w:r>
    </w:p>
    <w:p w14:paraId="08805DCF" w14:textId="275C2DDB" w:rsidR="00BD7D22" w:rsidRPr="00E7011A" w:rsidRDefault="00994BF1" w:rsidP="005E7836">
      <w:pPr>
        <w:numPr>
          <w:ilvl w:val="0"/>
          <w:numId w:val="14"/>
        </w:numPr>
        <w:tabs>
          <w:tab w:val="clear" w:pos="720"/>
          <w:tab w:val="num" w:pos="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="00BD7D22" w:rsidRPr="00E7011A">
        <w:rPr>
          <w:rFonts w:ascii="Arial" w:eastAsia="Times New Roman" w:hAnsi="Arial" w:cs="Arial"/>
          <w:kern w:val="0"/>
          <w:sz w:val="20"/>
          <w:szCs w:val="20"/>
          <w:lang w:eastAsia="pl-PL"/>
        </w:rPr>
        <w:t>W trakcie realizacji zadania dopuszczalne będzie dokonywanie przesunięć pomiędzy</w:t>
      </w:r>
      <w:r w:rsidR="005E7836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="00BD7D22" w:rsidRPr="00E7011A">
        <w:rPr>
          <w:rFonts w:ascii="Arial" w:eastAsia="Times New Roman" w:hAnsi="Arial" w:cs="Arial"/>
          <w:kern w:val="0"/>
          <w:sz w:val="20"/>
          <w:szCs w:val="20"/>
          <w:lang w:eastAsia="pl-PL"/>
        </w:rPr>
        <w:t>poszczególnymi kosztami określonymi w ofercie w zestawieniu kosztów realizacji zadania.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="00BD7D22" w:rsidRPr="00E7011A">
        <w:rPr>
          <w:rFonts w:ascii="Arial" w:eastAsia="Times New Roman" w:hAnsi="Arial" w:cs="Arial"/>
          <w:kern w:val="0"/>
          <w:sz w:val="20"/>
          <w:szCs w:val="20"/>
          <w:lang w:eastAsia="pl-PL"/>
        </w:rPr>
        <w:t>Dopuszczalne będzie zwiększenie poszczególnego kosztu nie więcej niż o 25 % jego wysokości.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="00BD7D22" w:rsidRPr="00E7011A">
        <w:rPr>
          <w:rFonts w:ascii="Arial" w:eastAsia="Times New Roman" w:hAnsi="Arial" w:cs="Arial"/>
          <w:kern w:val="0"/>
          <w:sz w:val="20"/>
          <w:szCs w:val="20"/>
          <w:lang w:eastAsia="pl-PL"/>
        </w:rPr>
        <w:t>Zmiany wykraczające ponad wskazany limit dokonywane mogą być wyłącznie za zgodą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="00BD7D22" w:rsidRPr="00E7011A">
        <w:rPr>
          <w:rFonts w:ascii="Arial" w:eastAsia="Times New Roman" w:hAnsi="Arial" w:cs="Arial"/>
          <w:kern w:val="0"/>
          <w:sz w:val="20"/>
          <w:szCs w:val="20"/>
          <w:lang w:eastAsia="pl-PL"/>
        </w:rPr>
        <w:t>Zleceniodawcy po uprzednim aneksowaniu umowy.</w:t>
      </w:r>
    </w:p>
    <w:p w14:paraId="643AA734" w14:textId="6A678126" w:rsidR="00517E22" w:rsidRPr="00263A33" w:rsidRDefault="00517E22" w:rsidP="005E7836">
      <w:pPr>
        <w:numPr>
          <w:ilvl w:val="0"/>
          <w:numId w:val="14"/>
        </w:numPr>
        <w:tabs>
          <w:tab w:val="clear" w:pos="720"/>
          <w:tab w:val="num" w:pos="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263A33">
        <w:rPr>
          <w:rFonts w:ascii="Arial" w:hAnsi="Arial" w:cs="Arial"/>
          <w:bCs/>
          <w:kern w:val="2"/>
          <w:sz w:val="20"/>
          <w:szCs w:val="20"/>
        </w:rPr>
        <w:t>Przewiduje się wybór tylko jednej oferty.</w:t>
      </w:r>
    </w:p>
    <w:p w14:paraId="55F928CF" w14:textId="77777777" w:rsidR="00293FEB" w:rsidRPr="005B0F74" w:rsidRDefault="00293FEB" w:rsidP="00922977">
      <w:pPr>
        <w:tabs>
          <w:tab w:val="left" w:pos="360"/>
          <w:tab w:val="left" w:pos="454"/>
        </w:tabs>
        <w:rPr>
          <w:rFonts w:ascii="Arial" w:hAnsi="Arial" w:cs="Arial"/>
        </w:rPr>
      </w:pPr>
    </w:p>
    <w:p w14:paraId="4AD1889F" w14:textId="7293B34A" w:rsidR="00A72AD9" w:rsidRDefault="00A72AD9" w:rsidP="000F1F6F">
      <w:pPr>
        <w:pStyle w:val="Nagwek2"/>
        <w:numPr>
          <w:ilvl w:val="0"/>
          <w:numId w:val="8"/>
        </w:numPr>
        <w:spacing w:before="0" w:after="0"/>
        <w:ind w:left="142" w:hanging="142"/>
        <w:rPr>
          <w:rFonts w:ascii="Arial" w:hAnsi="Arial" w:cs="Arial"/>
          <w:i w:val="0"/>
          <w:sz w:val="20"/>
          <w:szCs w:val="20"/>
        </w:rPr>
      </w:pPr>
      <w:r w:rsidRPr="00553605">
        <w:rPr>
          <w:rFonts w:ascii="Arial" w:hAnsi="Arial" w:cs="Arial"/>
          <w:i w:val="0"/>
          <w:sz w:val="20"/>
          <w:szCs w:val="20"/>
        </w:rPr>
        <w:t>Warunki rozliczenia realizacji zadania publicznego</w:t>
      </w:r>
    </w:p>
    <w:p w14:paraId="39D12CA8" w14:textId="78852FF4" w:rsidR="000B7D7B" w:rsidRPr="00CC6637" w:rsidRDefault="00CC6637" w:rsidP="00F14250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Rozliczenie 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dotacji odbywać się będzie w oparciu o weryfikację poziomu osiągnięcia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zakładanych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w ofercie rezultatów realizacji zadania publicznego oraz stopnia realizacji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zaplanowanych w ofercie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działań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56077E4D" w14:textId="6FD7B319" w:rsidR="00CC6637" w:rsidRPr="000F1F6F" w:rsidRDefault="00CC6637" w:rsidP="00F14250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Weryfikacja 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poziomu osiągnięcia zakładanych rezultatów i działań odbywa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ć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się będzie</w:t>
      </w:r>
      <w:r w:rsidR="000F1F6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na</w:t>
      </w:r>
      <w:r w:rsidR="000F1F6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podstawie</w:t>
      </w:r>
      <w:r w:rsidR="000F1F6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danych wskazanych w sprawozdaniu z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realizacji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zadania</w:t>
      </w:r>
      <w:r w:rsidR="000F1F6F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0FACB63B" w14:textId="423FAEB6" w:rsidR="000F1F6F" w:rsidRDefault="000F1F6F" w:rsidP="00F14250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Sprawozdanie </w:t>
      </w:r>
      <w:r w:rsidRPr="003C6722">
        <w:rPr>
          <w:rFonts w:ascii="Arial" w:hAnsi="Arial" w:cs="Arial"/>
          <w:sz w:val="20"/>
          <w:szCs w:val="20"/>
        </w:rPr>
        <w:t>z realizacji zadania zostanie zaakceptowane</w:t>
      </w:r>
      <w:r>
        <w:rPr>
          <w:rFonts w:ascii="Arial" w:hAnsi="Arial" w:cs="Arial"/>
          <w:sz w:val="20"/>
          <w:szCs w:val="20"/>
        </w:rPr>
        <w:t>,</w:t>
      </w:r>
      <w:r w:rsidRPr="003C6722">
        <w:rPr>
          <w:rFonts w:ascii="Arial" w:hAnsi="Arial" w:cs="Arial"/>
          <w:sz w:val="20"/>
          <w:szCs w:val="20"/>
        </w:rPr>
        <w:t xml:space="preserve"> a dotacja rozliczona, jeżeli wszystkie</w:t>
      </w:r>
      <w:r>
        <w:rPr>
          <w:rFonts w:ascii="Arial" w:hAnsi="Arial" w:cs="Arial"/>
          <w:sz w:val="20"/>
          <w:szCs w:val="20"/>
        </w:rPr>
        <w:br/>
      </w:r>
      <w:r w:rsidRPr="003C6722">
        <w:rPr>
          <w:rFonts w:ascii="Arial" w:hAnsi="Arial" w:cs="Arial"/>
          <w:sz w:val="20"/>
          <w:szCs w:val="20"/>
        </w:rPr>
        <w:t>działania w ramach zadania publicznego zostały zrealizowane, a poziom osiągnięcia każdego</w:t>
      </w:r>
      <w:r>
        <w:rPr>
          <w:rFonts w:ascii="Arial" w:hAnsi="Arial" w:cs="Arial"/>
          <w:sz w:val="20"/>
          <w:szCs w:val="20"/>
        </w:rPr>
        <w:br/>
      </w:r>
      <w:r w:rsidRPr="003C6722">
        <w:rPr>
          <w:rFonts w:ascii="Arial" w:hAnsi="Arial" w:cs="Arial"/>
          <w:sz w:val="20"/>
          <w:szCs w:val="20"/>
        </w:rPr>
        <w:lastRenderedPageBreak/>
        <w:t>z zakładanych rezultatów realizacji zadania publicznego wyniesie nie mniej niż 80% poziomu</w:t>
      </w:r>
      <w:r>
        <w:rPr>
          <w:rFonts w:ascii="Arial" w:hAnsi="Arial" w:cs="Arial"/>
          <w:sz w:val="20"/>
          <w:szCs w:val="20"/>
        </w:rPr>
        <w:br/>
      </w:r>
      <w:r w:rsidRPr="003C6722">
        <w:rPr>
          <w:rFonts w:ascii="Arial" w:hAnsi="Arial" w:cs="Arial"/>
          <w:sz w:val="20"/>
          <w:szCs w:val="20"/>
        </w:rPr>
        <w:t>założonego w ofercie</w:t>
      </w:r>
      <w:r>
        <w:rPr>
          <w:rFonts w:ascii="Arial" w:hAnsi="Arial" w:cs="Arial"/>
          <w:sz w:val="20"/>
          <w:szCs w:val="20"/>
        </w:rPr>
        <w:t>.</w:t>
      </w:r>
    </w:p>
    <w:p w14:paraId="75E3E11B" w14:textId="4702679B" w:rsidR="000F1F6F" w:rsidRDefault="000F1F6F" w:rsidP="00F14250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gdy:</w:t>
      </w:r>
    </w:p>
    <w:p w14:paraId="685B7E45" w14:textId="3C9F0EE3" w:rsidR="000F1F6F" w:rsidRDefault="000F1F6F" w:rsidP="00F14250">
      <w:pPr>
        <w:pStyle w:val="Akapitzlist"/>
        <w:numPr>
          <w:ilvl w:val="1"/>
          <w:numId w:val="39"/>
        </w:numPr>
        <w:ind w:left="568" w:hanging="284"/>
        <w:rPr>
          <w:rFonts w:ascii="Arial" w:hAnsi="Arial" w:cs="Arial"/>
          <w:sz w:val="20"/>
          <w:szCs w:val="20"/>
        </w:rPr>
      </w:pPr>
      <w:r w:rsidRPr="003C6722">
        <w:rPr>
          <w:rFonts w:ascii="Arial" w:hAnsi="Arial" w:cs="Arial"/>
          <w:sz w:val="20"/>
          <w:szCs w:val="20"/>
        </w:rPr>
        <w:t>nie wszystkie działania w ramach zadania publicznego zostaną zrealizowane lub poziom</w:t>
      </w:r>
      <w:r>
        <w:rPr>
          <w:rFonts w:ascii="Arial" w:hAnsi="Arial" w:cs="Arial"/>
          <w:sz w:val="20"/>
          <w:szCs w:val="20"/>
        </w:rPr>
        <w:br/>
      </w:r>
      <w:r w:rsidRPr="003C6722">
        <w:rPr>
          <w:rFonts w:ascii="Arial" w:hAnsi="Arial" w:cs="Arial"/>
          <w:sz w:val="20"/>
          <w:szCs w:val="20"/>
        </w:rPr>
        <w:t>osiągnięcia jednego lub więcej zakładanych rezultatów realizacji zadania publicznego wyniesie</w:t>
      </w:r>
      <w:r>
        <w:rPr>
          <w:rFonts w:ascii="Arial" w:hAnsi="Arial" w:cs="Arial"/>
          <w:sz w:val="20"/>
          <w:szCs w:val="20"/>
        </w:rPr>
        <w:br/>
      </w:r>
      <w:r w:rsidRPr="003C6722">
        <w:rPr>
          <w:rFonts w:ascii="Arial" w:hAnsi="Arial" w:cs="Arial"/>
          <w:sz w:val="20"/>
          <w:szCs w:val="20"/>
        </w:rPr>
        <w:t>mniej niż 80% poziomu założonego w ofercie</w:t>
      </w:r>
      <w:r>
        <w:rPr>
          <w:rFonts w:ascii="Arial" w:hAnsi="Arial" w:cs="Arial"/>
          <w:sz w:val="20"/>
          <w:szCs w:val="20"/>
        </w:rPr>
        <w:t>,</w:t>
      </w:r>
    </w:p>
    <w:p w14:paraId="03ADC65A" w14:textId="1D3DBD77" w:rsidR="000F1F6F" w:rsidRDefault="000F1F6F" w:rsidP="00F14250">
      <w:pPr>
        <w:pStyle w:val="Akapitzlist"/>
        <w:numPr>
          <w:ilvl w:val="1"/>
          <w:numId w:val="39"/>
        </w:numPr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</w:t>
      </w:r>
      <w:r w:rsidRPr="003C6722">
        <w:rPr>
          <w:rFonts w:ascii="Arial" w:hAnsi="Arial" w:cs="Arial"/>
          <w:sz w:val="20"/>
          <w:szCs w:val="20"/>
        </w:rPr>
        <w:t>działania w ramach zadania publicznego zostaną zrealizowane, a poziom osiągnięcia</w:t>
      </w:r>
      <w:r w:rsidR="005E7836">
        <w:rPr>
          <w:rFonts w:ascii="Arial" w:hAnsi="Arial" w:cs="Arial"/>
          <w:sz w:val="20"/>
          <w:szCs w:val="20"/>
        </w:rPr>
        <w:br/>
      </w:r>
      <w:r w:rsidRPr="003C6722">
        <w:rPr>
          <w:rFonts w:ascii="Arial" w:hAnsi="Arial" w:cs="Arial"/>
          <w:sz w:val="20"/>
          <w:szCs w:val="20"/>
        </w:rPr>
        <w:t>jednego lub więcej zakładanych rezultatów realizacji zadania publicznego wyniesie mniej</w:t>
      </w:r>
      <w:r w:rsidR="005E7836">
        <w:rPr>
          <w:rFonts w:ascii="Arial" w:hAnsi="Arial" w:cs="Arial"/>
          <w:sz w:val="20"/>
          <w:szCs w:val="20"/>
        </w:rPr>
        <w:br/>
      </w:r>
      <w:r w:rsidRPr="003C6722">
        <w:rPr>
          <w:rFonts w:ascii="Arial" w:hAnsi="Arial" w:cs="Arial"/>
          <w:sz w:val="20"/>
          <w:szCs w:val="20"/>
        </w:rPr>
        <w:t>niż 80% poziomu założonego w ofercie</w:t>
      </w:r>
      <w:r>
        <w:rPr>
          <w:rFonts w:ascii="Arial" w:hAnsi="Arial" w:cs="Arial"/>
          <w:sz w:val="20"/>
          <w:szCs w:val="20"/>
        </w:rPr>
        <w:t>,</w:t>
      </w:r>
    </w:p>
    <w:p w14:paraId="7E12BA64" w14:textId="0D2F1EE0" w:rsidR="000F1F6F" w:rsidRPr="000F1F6F" w:rsidRDefault="000F1F6F" w:rsidP="005E7836">
      <w:pPr>
        <w:pStyle w:val="Akapitzlist"/>
        <w:ind w:left="284" w:firstLine="0"/>
        <w:rPr>
          <w:rFonts w:ascii="Arial" w:hAnsi="Arial" w:cs="Arial"/>
          <w:sz w:val="20"/>
          <w:szCs w:val="20"/>
        </w:rPr>
      </w:pPr>
      <w:r w:rsidRPr="000F1F6F">
        <w:rPr>
          <w:rFonts w:ascii="Arial" w:hAnsi="Arial" w:cs="Arial"/>
          <w:sz w:val="20"/>
          <w:szCs w:val="20"/>
        </w:rPr>
        <w:t>Zleceniodawca po analizie dokumentacji przedstawionej przez Zleceniobiorcę, rozliczy dotację</w:t>
      </w:r>
      <w:r w:rsidR="005E7836">
        <w:rPr>
          <w:rFonts w:ascii="Arial" w:hAnsi="Arial" w:cs="Arial"/>
          <w:sz w:val="20"/>
          <w:szCs w:val="20"/>
        </w:rPr>
        <w:br/>
      </w:r>
      <w:r w:rsidRPr="000F1F6F">
        <w:rPr>
          <w:rFonts w:ascii="Arial" w:hAnsi="Arial" w:cs="Arial"/>
          <w:sz w:val="20"/>
          <w:szCs w:val="20"/>
        </w:rPr>
        <w:t>lub kierując się zasadą proporcjonalności ustali kwotę dotacji podlegającą zwrotowi</w:t>
      </w:r>
      <w:r>
        <w:rPr>
          <w:rFonts w:ascii="Arial" w:hAnsi="Arial" w:cs="Arial"/>
          <w:sz w:val="20"/>
          <w:szCs w:val="20"/>
        </w:rPr>
        <w:t>.</w:t>
      </w:r>
    </w:p>
    <w:p w14:paraId="201E5728" w14:textId="0A357FA5" w:rsidR="000F1F6F" w:rsidRPr="00CC6637" w:rsidRDefault="000F1F6F" w:rsidP="00F14250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Ewentualny zwrot 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części lub całości dotacji dokonywany będzie zgodnie z zasadami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określonymi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w dokumencie „Zasady przyznawania i rozliczania dotacji z budżetu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Województwa Mazowieckiego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przyznawanych organizacjom pozarządowym oraz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podmiotom, o których mowa w art. 3 ust. 3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ustawy z dnia 24 kwietnia 2003 r.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553605">
        <w:rPr>
          <w:rFonts w:ascii="Arial" w:eastAsia="Times New Roman" w:hAnsi="Arial" w:cs="Arial"/>
          <w:kern w:val="0"/>
          <w:sz w:val="20"/>
          <w:szCs w:val="20"/>
          <w:lang w:eastAsia="pl-PL"/>
        </w:rPr>
        <w:t>o działalności pożytku publicznego i o wolontariacie”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5FB90D0D" w14:textId="77777777" w:rsidR="005806AF" w:rsidRPr="00A87818" w:rsidRDefault="005806AF" w:rsidP="005806AF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529F73B3" w14:textId="77777777" w:rsidR="00055175" w:rsidRPr="005E7836" w:rsidRDefault="00055175" w:rsidP="005E7836">
      <w:pPr>
        <w:pStyle w:val="Nagwek2"/>
        <w:numPr>
          <w:ilvl w:val="0"/>
          <w:numId w:val="8"/>
        </w:numPr>
        <w:spacing w:before="0" w:after="0"/>
        <w:ind w:left="142" w:hanging="142"/>
        <w:rPr>
          <w:rFonts w:ascii="Arial" w:hAnsi="Arial" w:cs="Arial"/>
          <w:i w:val="0"/>
          <w:sz w:val="20"/>
          <w:szCs w:val="20"/>
        </w:rPr>
      </w:pPr>
      <w:r w:rsidRPr="005E7836">
        <w:rPr>
          <w:rFonts w:ascii="Arial" w:hAnsi="Arial" w:cs="Arial"/>
          <w:i w:val="0"/>
          <w:sz w:val="20"/>
          <w:szCs w:val="20"/>
        </w:rPr>
        <w:t>Termin i warunki realizacji zadania</w:t>
      </w:r>
    </w:p>
    <w:p w14:paraId="4300BD3F" w14:textId="10CCF468" w:rsidR="00055175" w:rsidRPr="005E7836" w:rsidRDefault="00055175" w:rsidP="005E7836">
      <w:pPr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5E7836">
        <w:rPr>
          <w:rFonts w:ascii="Arial" w:hAnsi="Arial" w:cs="Arial"/>
          <w:sz w:val="20"/>
          <w:szCs w:val="20"/>
        </w:rPr>
        <w:t>Zadanie musi być realizowane na rzecz mieszkańców województwa mazowieckiego</w:t>
      </w:r>
      <w:r w:rsidR="00DF7A03" w:rsidRPr="005E7836">
        <w:rPr>
          <w:rFonts w:ascii="Arial" w:hAnsi="Arial" w:cs="Arial"/>
          <w:sz w:val="20"/>
          <w:szCs w:val="20"/>
        </w:rPr>
        <w:t xml:space="preserve"> –</w:t>
      </w:r>
      <w:r w:rsidR="005E7836">
        <w:rPr>
          <w:rFonts w:ascii="Arial" w:hAnsi="Arial" w:cs="Arial"/>
          <w:sz w:val="20"/>
          <w:szCs w:val="20"/>
        </w:rPr>
        <w:t xml:space="preserve"> </w:t>
      </w:r>
      <w:r w:rsidR="00DF7A03" w:rsidRPr="005E7836">
        <w:rPr>
          <w:rFonts w:ascii="Arial" w:hAnsi="Arial" w:cs="Arial"/>
          <w:sz w:val="20"/>
          <w:szCs w:val="20"/>
        </w:rPr>
        <w:t>dzieci</w:t>
      </w:r>
      <w:r w:rsidR="005E7836">
        <w:rPr>
          <w:rFonts w:ascii="Arial" w:hAnsi="Arial" w:cs="Arial"/>
          <w:sz w:val="20"/>
          <w:szCs w:val="20"/>
        </w:rPr>
        <w:br/>
      </w:r>
      <w:r w:rsidR="00DF7A03" w:rsidRPr="005E7836">
        <w:rPr>
          <w:rFonts w:ascii="Arial" w:hAnsi="Arial" w:cs="Arial"/>
          <w:sz w:val="20"/>
          <w:szCs w:val="20"/>
        </w:rPr>
        <w:t>od urodzenia do 1 roku życia</w:t>
      </w:r>
      <w:r w:rsidRPr="005E7836">
        <w:rPr>
          <w:rFonts w:ascii="Arial" w:hAnsi="Arial" w:cs="Arial"/>
          <w:sz w:val="20"/>
          <w:szCs w:val="20"/>
        </w:rPr>
        <w:t>.</w:t>
      </w:r>
    </w:p>
    <w:p w14:paraId="0E690111" w14:textId="08B75A6A" w:rsidR="00055175" w:rsidRPr="005E7836" w:rsidRDefault="005E7836" w:rsidP="005E7836">
      <w:pPr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5E7836">
        <w:rPr>
          <w:rFonts w:ascii="Arial" w:hAnsi="Arial" w:cs="Arial"/>
          <w:sz w:val="20"/>
          <w:szCs w:val="20"/>
        </w:rPr>
        <w:t>T</w:t>
      </w:r>
      <w:r w:rsidR="00055175" w:rsidRPr="005E7836">
        <w:rPr>
          <w:rFonts w:ascii="Arial" w:hAnsi="Arial" w:cs="Arial"/>
          <w:sz w:val="20"/>
          <w:szCs w:val="20"/>
        </w:rPr>
        <w:t>erminy oraz warunki realizacji zada</w:t>
      </w:r>
      <w:r w:rsidR="00EE7931" w:rsidRPr="005E7836">
        <w:rPr>
          <w:rFonts w:ascii="Arial" w:hAnsi="Arial" w:cs="Arial"/>
          <w:sz w:val="20"/>
          <w:szCs w:val="20"/>
        </w:rPr>
        <w:t>nia</w:t>
      </w:r>
      <w:r w:rsidR="00055175" w:rsidRPr="005E7836">
        <w:rPr>
          <w:rFonts w:ascii="Arial" w:hAnsi="Arial" w:cs="Arial"/>
          <w:sz w:val="20"/>
          <w:szCs w:val="20"/>
        </w:rPr>
        <w:t xml:space="preserve"> </w:t>
      </w:r>
      <w:r w:rsidRPr="005E7836">
        <w:rPr>
          <w:rFonts w:ascii="Arial" w:hAnsi="Arial" w:cs="Arial"/>
          <w:sz w:val="20"/>
          <w:szCs w:val="20"/>
        </w:rPr>
        <w:t>będą każdorazowo</w:t>
      </w:r>
      <w:r w:rsidR="00055175" w:rsidRPr="005E7836">
        <w:rPr>
          <w:rFonts w:ascii="Arial" w:hAnsi="Arial" w:cs="Arial"/>
          <w:sz w:val="20"/>
          <w:szCs w:val="20"/>
        </w:rPr>
        <w:t xml:space="preserve"> określane w umowie.</w:t>
      </w:r>
    </w:p>
    <w:p w14:paraId="6D5AA138" w14:textId="3B6B531E" w:rsidR="00EB7ECF" w:rsidRPr="005E7836" w:rsidRDefault="00B93EE3" w:rsidP="005E7836">
      <w:pPr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B7ECF" w:rsidRPr="005E7836">
        <w:rPr>
          <w:rFonts w:ascii="Arial" w:hAnsi="Arial" w:cs="Arial"/>
          <w:sz w:val="20"/>
          <w:szCs w:val="20"/>
        </w:rPr>
        <w:t xml:space="preserve">ata rozpoczęcia realizacji zadania </w:t>
      </w:r>
      <w:r>
        <w:rPr>
          <w:rFonts w:ascii="Arial" w:hAnsi="Arial" w:cs="Arial"/>
          <w:sz w:val="20"/>
          <w:szCs w:val="20"/>
        </w:rPr>
        <w:t xml:space="preserve">– </w:t>
      </w:r>
      <w:r w:rsidRPr="00B93EE3">
        <w:rPr>
          <w:rFonts w:ascii="Arial" w:hAnsi="Arial" w:cs="Arial"/>
          <w:b/>
          <w:sz w:val="20"/>
          <w:szCs w:val="20"/>
        </w:rPr>
        <w:t>1 stycznia 2020 r.</w:t>
      </w:r>
      <w:r>
        <w:rPr>
          <w:rFonts w:ascii="Arial" w:hAnsi="Arial" w:cs="Arial"/>
          <w:sz w:val="20"/>
          <w:szCs w:val="20"/>
        </w:rPr>
        <w:t xml:space="preserve"> </w:t>
      </w:r>
      <w:r w:rsidR="00EB7ECF" w:rsidRPr="005E7836">
        <w:rPr>
          <w:rFonts w:ascii="Arial" w:hAnsi="Arial" w:cs="Arial"/>
          <w:sz w:val="20"/>
          <w:szCs w:val="20"/>
        </w:rPr>
        <w:t>Planowana</w:t>
      </w:r>
      <w:r w:rsidR="00AD1266" w:rsidRPr="005E7836">
        <w:rPr>
          <w:rFonts w:ascii="Arial" w:hAnsi="Arial" w:cs="Arial"/>
          <w:sz w:val="20"/>
          <w:szCs w:val="20"/>
        </w:rPr>
        <w:t xml:space="preserve"> </w:t>
      </w:r>
      <w:r w:rsidR="00EB7ECF" w:rsidRPr="005E7836">
        <w:rPr>
          <w:rFonts w:ascii="Arial" w:hAnsi="Arial" w:cs="Arial"/>
          <w:sz w:val="20"/>
          <w:szCs w:val="20"/>
        </w:rPr>
        <w:t>data zakończenia</w:t>
      </w:r>
      <w:r>
        <w:rPr>
          <w:rFonts w:ascii="Arial" w:hAnsi="Arial" w:cs="Arial"/>
          <w:sz w:val="20"/>
          <w:szCs w:val="20"/>
        </w:rPr>
        <w:t xml:space="preserve"> </w:t>
      </w:r>
      <w:r w:rsidR="00EB7ECF" w:rsidRPr="005E7836"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br/>
      </w:r>
      <w:r w:rsidR="00EB7ECF" w:rsidRPr="005E7836">
        <w:rPr>
          <w:rFonts w:ascii="Arial" w:hAnsi="Arial" w:cs="Arial"/>
          <w:sz w:val="20"/>
          <w:szCs w:val="20"/>
        </w:rPr>
        <w:t xml:space="preserve">nie może być późniejsza niż </w:t>
      </w:r>
      <w:r w:rsidR="00EB7ECF" w:rsidRPr="005E7836">
        <w:rPr>
          <w:rFonts w:ascii="Arial" w:hAnsi="Arial" w:cs="Arial"/>
          <w:b/>
          <w:sz w:val="20"/>
          <w:szCs w:val="20"/>
        </w:rPr>
        <w:t>3</w:t>
      </w:r>
      <w:r w:rsidR="00EE7931" w:rsidRPr="005E7836">
        <w:rPr>
          <w:rFonts w:ascii="Arial" w:hAnsi="Arial" w:cs="Arial"/>
          <w:b/>
          <w:sz w:val="20"/>
          <w:szCs w:val="20"/>
        </w:rPr>
        <w:t>1</w:t>
      </w:r>
      <w:r w:rsidR="00EB7ECF" w:rsidRPr="005E7836">
        <w:rPr>
          <w:rFonts w:ascii="Arial" w:hAnsi="Arial" w:cs="Arial"/>
          <w:b/>
          <w:sz w:val="20"/>
          <w:szCs w:val="20"/>
        </w:rPr>
        <w:t xml:space="preserve"> </w:t>
      </w:r>
      <w:r w:rsidR="00EE7931" w:rsidRPr="005E7836">
        <w:rPr>
          <w:rFonts w:ascii="Arial" w:hAnsi="Arial" w:cs="Arial"/>
          <w:b/>
          <w:sz w:val="20"/>
          <w:szCs w:val="20"/>
        </w:rPr>
        <w:t>grudnia</w:t>
      </w:r>
      <w:r w:rsidR="00EB7ECF" w:rsidRPr="005E7836">
        <w:rPr>
          <w:rFonts w:ascii="Arial" w:hAnsi="Arial" w:cs="Arial"/>
          <w:b/>
          <w:sz w:val="20"/>
          <w:szCs w:val="20"/>
        </w:rPr>
        <w:t xml:space="preserve"> 20</w:t>
      </w:r>
      <w:r w:rsidR="00EE7931" w:rsidRPr="005E7836">
        <w:rPr>
          <w:rFonts w:ascii="Arial" w:hAnsi="Arial" w:cs="Arial"/>
          <w:b/>
          <w:sz w:val="20"/>
          <w:szCs w:val="20"/>
        </w:rPr>
        <w:t>22</w:t>
      </w:r>
      <w:r w:rsidR="00EB7ECF" w:rsidRPr="005E7836">
        <w:rPr>
          <w:rFonts w:ascii="Arial" w:hAnsi="Arial" w:cs="Arial"/>
          <w:b/>
          <w:sz w:val="20"/>
          <w:szCs w:val="20"/>
        </w:rPr>
        <w:t xml:space="preserve"> r.</w:t>
      </w:r>
    </w:p>
    <w:p w14:paraId="7CDFF492" w14:textId="78AD602E" w:rsidR="00C40E59" w:rsidRPr="005E7836" w:rsidRDefault="00C40E59" w:rsidP="005E7836">
      <w:pPr>
        <w:numPr>
          <w:ilvl w:val="0"/>
          <w:numId w:val="15"/>
        </w:numPr>
        <w:tabs>
          <w:tab w:val="left" w:pos="-200"/>
        </w:tabs>
        <w:ind w:left="284" w:hanging="284"/>
        <w:rPr>
          <w:rFonts w:ascii="Arial" w:hAnsi="Arial" w:cs="Arial"/>
          <w:sz w:val="20"/>
          <w:szCs w:val="20"/>
        </w:rPr>
      </w:pPr>
      <w:r w:rsidRPr="005E7836">
        <w:rPr>
          <w:rFonts w:ascii="Arial" w:hAnsi="Arial" w:cs="Arial"/>
          <w:sz w:val="20"/>
          <w:szCs w:val="20"/>
        </w:rPr>
        <w:t>Oferent, realizując zadani</w:t>
      </w:r>
      <w:r w:rsidR="002331AB">
        <w:rPr>
          <w:rFonts w:ascii="Arial" w:hAnsi="Arial" w:cs="Arial"/>
          <w:sz w:val="20"/>
          <w:szCs w:val="20"/>
        </w:rPr>
        <w:t>e</w:t>
      </w:r>
      <w:r w:rsidRPr="005E7836">
        <w:rPr>
          <w:rFonts w:ascii="Arial" w:hAnsi="Arial" w:cs="Arial"/>
          <w:sz w:val="20"/>
          <w:szCs w:val="20"/>
        </w:rPr>
        <w:t>, zobowiązany jest do stosowania przepisów prawa,</w:t>
      </w:r>
      <w:r w:rsidR="002331AB">
        <w:rPr>
          <w:rFonts w:ascii="Arial" w:hAnsi="Arial" w:cs="Arial"/>
          <w:sz w:val="20"/>
          <w:szCs w:val="20"/>
        </w:rPr>
        <w:t xml:space="preserve"> </w:t>
      </w:r>
      <w:r w:rsidRPr="005E7836">
        <w:rPr>
          <w:rFonts w:ascii="Arial" w:hAnsi="Arial" w:cs="Arial"/>
          <w:sz w:val="20"/>
          <w:szCs w:val="20"/>
        </w:rPr>
        <w:t>w szczególności</w:t>
      </w:r>
      <w:r w:rsidR="002331AB">
        <w:rPr>
          <w:rFonts w:ascii="Arial" w:hAnsi="Arial" w:cs="Arial"/>
          <w:sz w:val="20"/>
          <w:szCs w:val="20"/>
        </w:rPr>
        <w:br/>
      </w:r>
      <w:r w:rsidRPr="005E7836">
        <w:rPr>
          <w:rFonts w:ascii="Arial" w:hAnsi="Arial" w:cs="Arial"/>
          <w:sz w:val="20"/>
          <w:szCs w:val="20"/>
        </w:rPr>
        <w:t>Rozporządzenia Parlamentu Europejskiego i Rady 2016/679</w:t>
      </w:r>
      <w:r w:rsidR="00C97F3C" w:rsidRPr="005E7836">
        <w:rPr>
          <w:rFonts w:ascii="Arial" w:hAnsi="Arial" w:cs="Arial"/>
          <w:sz w:val="20"/>
          <w:szCs w:val="20"/>
        </w:rPr>
        <w:t xml:space="preserve"> </w:t>
      </w:r>
      <w:r w:rsidRPr="005E7836">
        <w:rPr>
          <w:rFonts w:ascii="Arial" w:hAnsi="Arial" w:cs="Arial"/>
          <w:sz w:val="20"/>
          <w:szCs w:val="20"/>
        </w:rPr>
        <w:t>z dnia</w:t>
      </w:r>
      <w:r w:rsidR="002331AB">
        <w:rPr>
          <w:rFonts w:ascii="Arial" w:hAnsi="Arial" w:cs="Arial"/>
          <w:sz w:val="20"/>
          <w:szCs w:val="20"/>
        </w:rPr>
        <w:t xml:space="preserve"> </w:t>
      </w:r>
      <w:r w:rsidRPr="005E7836">
        <w:rPr>
          <w:rFonts w:ascii="Arial" w:hAnsi="Arial" w:cs="Arial"/>
          <w:sz w:val="20"/>
          <w:szCs w:val="20"/>
        </w:rPr>
        <w:t>27 kwietnia 2016 r. w sprawie</w:t>
      </w:r>
      <w:r w:rsidR="002331AB">
        <w:rPr>
          <w:rFonts w:ascii="Arial" w:hAnsi="Arial" w:cs="Arial"/>
          <w:sz w:val="20"/>
          <w:szCs w:val="20"/>
        </w:rPr>
        <w:br/>
      </w:r>
      <w:r w:rsidRPr="005E7836">
        <w:rPr>
          <w:rFonts w:ascii="Arial" w:hAnsi="Arial" w:cs="Arial"/>
          <w:sz w:val="20"/>
          <w:szCs w:val="20"/>
        </w:rPr>
        <w:t>ochrony osób fizycznych w związku z przetwarzaniem</w:t>
      </w:r>
      <w:r w:rsidR="002331AB">
        <w:rPr>
          <w:rFonts w:ascii="Arial" w:hAnsi="Arial" w:cs="Arial"/>
          <w:sz w:val="20"/>
          <w:szCs w:val="20"/>
        </w:rPr>
        <w:t xml:space="preserve"> </w:t>
      </w:r>
      <w:r w:rsidRPr="005E7836">
        <w:rPr>
          <w:rFonts w:ascii="Arial" w:hAnsi="Arial" w:cs="Arial"/>
          <w:sz w:val="20"/>
          <w:szCs w:val="20"/>
        </w:rPr>
        <w:t>danych osobowych i w sprawie swobodnego</w:t>
      </w:r>
      <w:r w:rsidR="002331AB">
        <w:rPr>
          <w:rFonts w:ascii="Arial" w:hAnsi="Arial" w:cs="Arial"/>
          <w:sz w:val="20"/>
          <w:szCs w:val="20"/>
        </w:rPr>
        <w:br/>
      </w:r>
      <w:r w:rsidRPr="005E7836">
        <w:rPr>
          <w:rFonts w:ascii="Arial" w:hAnsi="Arial" w:cs="Arial"/>
          <w:sz w:val="20"/>
          <w:szCs w:val="20"/>
        </w:rPr>
        <w:t>przepływu takich danych</w:t>
      </w:r>
      <w:r w:rsidR="003C2919" w:rsidRPr="005E7836">
        <w:rPr>
          <w:rFonts w:ascii="Arial" w:hAnsi="Arial" w:cs="Arial"/>
          <w:sz w:val="20"/>
          <w:szCs w:val="20"/>
        </w:rPr>
        <w:t xml:space="preserve"> oraz uchylenia</w:t>
      </w:r>
      <w:r w:rsidR="002331AB">
        <w:rPr>
          <w:rFonts w:ascii="Arial" w:hAnsi="Arial" w:cs="Arial"/>
          <w:sz w:val="20"/>
          <w:szCs w:val="20"/>
        </w:rPr>
        <w:t xml:space="preserve"> </w:t>
      </w:r>
      <w:r w:rsidR="003C2919" w:rsidRPr="005E7836">
        <w:rPr>
          <w:rFonts w:ascii="Arial" w:hAnsi="Arial" w:cs="Arial"/>
          <w:sz w:val="20"/>
          <w:szCs w:val="20"/>
        </w:rPr>
        <w:t>dyrektywy 95/46/WE (ogólne rozporządzenie o ochronie</w:t>
      </w:r>
      <w:r w:rsidR="002331AB">
        <w:rPr>
          <w:rFonts w:ascii="Arial" w:hAnsi="Arial" w:cs="Arial"/>
          <w:sz w:val="20"/>
          <w:szCs w:val="20"/>
        </w:rPr>
        <w:br/>
      </w:r>
      <w:r w:rsidR="003C2919" w:rsidRPr="005E7836">
        <w:rPr>
          <w:rFonts w:ascii="Arial" w:hAnsi="Arial" w:cs="Arial"/>
          <w:sz w:val="20"/>
          <w:szCs w:val="20"/>
        </w:rPr>
        <w:t>danych, D</w:t>
      </w:r>
      <w:r w:rsidR="00FB474A" w:rsidRPr="005E7836">
        <w:rPr>
          <w:rFonts w:ascii="Arial" w:hAnsi="Arial" w:cs="Arial"/>
          <w:sz w:val="20"/>
          <w:szCs w:val="20"/>
        </w:rPr>
        <w:t>z. Urz. UE L 119</w:t>
      </w:r>
      <w:r w:rsidR="002331AB">
        <w:rPr>
          <w:rFonts w:ascii="Arial" w:hAnsi="Arial" w:cs="Arial"/>
          <w:sz w:val="20"/>
          <w:szCs w:val="20"/>
        </w:rPr>
        <w:t xml:space="preserve"> </w:t>
      </w:r>
      <w:r w:rsidR="00FB474A" w:rsidRPr="005E7836">
        <w:rPr>
          <w:rFonts w:ascii="Arial" w:hAnsi="Arial" w:cs="Arial"/>
          <w:sz w:val="20"/>
          <w:szCs w:val="20"/>
        </w:rPr>
        <w:t xml:space="preserve">z 04.05.2016, str. </w:t>
      </w:r>
      <w:r w:rsidR="00F734B0" w:rsidRPr="005E7836">
        <w:rPr>
          <w:rFonts w:ascii="Arial" w:hAnsi="Arial" w:cs="Arial"/>
          <w:sz w:val="20"/>
          <w:szCs w:val="20"/>
        </w:rPr>
        <w:t xml:space="preserve">1, z </w:t>
      </w:r>
      <w:proofErr w:type="spellStart"/>
      <w:r w:rsidR="00F734B0" w:rsidRPr="005E7836">
        <w:rPr>
          <w:rFonts w:ascii="Arial" w:hAnsi="Arial" w:cs="Arial"/>
          <w:sz w:val="20"/>
          <w:szCs w:val="20"/>
        </w:rPr>
        <w:t>późn</w:t>
      </w:r>
      <w:proofErr w:type="spellEnd"/>
      <w:r w:rsidR="00F734B0" w:rsidRPr="005E7836">
        <w:rPr>
          <w:rFonts w:ascii="Arial" w:hAnsi="Arial" w:cs="Arial"/>
          <w:sz w:val="20"/>
          <w:szCs w:val="20"/>
        </w:rPr>
        <w:t>. zm.</w:t>
      </w:r>
      <w:r w:rsidR="00FB474A" w:rsidRPr="005E783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3C2919" w:rsidRPr="005E7836">
        <w:rPr>
          <w:rFonts w:ascii="Arial" w:hAnsi="Arial" w:cs="Arial"/>
          <w:sz w:val="20"/>
          <w:szCs w:val="20"/>
        </w:rPr>
        <w:t>) oraz wydanych na jego podstawie</w:t>
      </w:r>
      <w:r w:rsidR="002331AB">
        <w:rPr>
          <w:rFonts w:ascii="Arial" w:hAnsi="Arial" w:cs="Arial"/>
          <w:sz w:val="20"/>
          <w:szCs w:val="20"/>
        </w:rPr>
        <w:br/>
      </w:r>
      <w:r w:rsidR="003C2919" w:rsidRPr="005E7836">
        <w:rPr>
          <w:rFonts w:ascii="Arial" w:hAnsi="Arial" w:cs="Arial"/>
          <w:sz w:val="20"/>
          <w:szCs w:val="20"/>
        </w:rPr>
        <w:t>krajowych</w:t>
      </w:r>
      <w:r w:rsidR="002331AB">
        <w:rPr>
          <w:rFonts w:ascii="Arial" w:hAnsi="Arial" w:cs="Arial"/>
          <w:sz w:val="20"/>
          <w:szCs w:val="20"/>
        </w:rPr>
        <w:t xml:space="preserve"> </w:t>
      </w:r>
      <w:r w:rsidR="003C2919" w:rsidRPr="005E7836">
        <w:rPr>
          <w:rFonts w:ascii="Arial" w:hAnsi="Arial" w:cs="Arial"/>
          <w:sz w:val="20"/>
          <w:szCs w:val="20"/>
        </w:rPr>
        <w:t>przepisach z zakresu ochrony danych osobowych w tym</w:t>
      </w:r>
      <w:r w:rsidR="0031492E" w:rsidRPr="005E7836">
        <w:rPr>
          <w:rFonts w:ascii="Arial" w:hAnsi="Arial" w:cs="Arial"/>
          <w:sz w:val="20"/>
          <w:szCs w:val="20"/>
        </w:rPr>
        <w:t xml:space="preserve"> ustawy z dnia 10 maja 2018 r.</w:t>
      </w:r>
      <w:r w:rsidR="002331AB">
        <w:rPr>
          <w:rFonts w:ascii="Arial" w:hAnsi="Arial" w:cs="Arial"/>
          <w:sz w:val="20"/>
          <w:szCs w:val="20"/>
        </w:rPr>
        <w:br/>
      </w:r>
      <w:r w:rsidR="003C2919" w:rsidRPr="005E7836">
        <w:rPr>
          <w:rFonts w:ascii="Arial" w:hAnsi="Arial" w:cs="Arial"/>
          <w:sz w:val="20"/>
          <w:szCs w:val="20"/>
        </w:rPr>
        <w:t>o ochronie danych osobowych (Dz. U. z 201</w:t>
      </w:r>
      <w:r w:rsidR="00973136" w:rsidRPr="005E7836">
        <w:rPr>
          <w:rFonts w:ascii="Arial" w:hAnsi="Arial" w:cs="Arial"/>
          <w:sz w:val="20"/>
          <w:szCs w:val="20"/>
        </w:rPr>
        <w:t>9</w:t>
      </w:r>
      <w:r w:rsidR="003C2919" w:rsidRPr="005E7836">
        <w:rPr>
          <w:rFonts w:ascii="Arial" w:hAnsi="Arial" w:cs="Arial"/>
          <w:sz w:val="20"/>
          <w:szCs w:val="20"/>
        </w:rPr>
        <w:t xml:space="preserve"> r. poz.</w:t>
      </w:r>
      <w:r w:rsidR="00887393" w:rsidRPr="005E7836">
        <w:rPr>
          <w:rFonts w:ascii="Arial" w:hAnsi="Arial" w:cs="Arial"/>
          <w:sz w:val="20"/>
          <w:szCs w:val="20"/>
        </w:rPr>
        <w:t xml:space="preserve"> 1</w:t>
      </w:r>
      <w:r w:rsidR="00973136" w:rsidRPr="005E7836">
        <w:rPr>
          <w:rFonts w:ascii="Arial" w:hAnsi="Arial" w:cs="Arial"/>
          <w:sz w:val="20"/>
          <w:szCs w:val="20"/>
        </w:rPr>
        <w:t>781</w:t>
      </w:r>
      <w:r w:rsidR="003C2919" w:rsidRPr="005E7836">
        <w:rPr>
          <w:rFonts w:ascii="Arial" w:hAnsi="Arial" w:cs="Arial"/>
          <w:sz w:val="20"/>
          <w:szCs w:val="20"/>
        </w:rPr>
        <w:t>)</w:t>
      </w:r>
      <w:r w:rsidR="00C97F3C" w:rsidRPr="005E7836">
        <w:rPr>
          <w:rFonts w:ascii="Arial" w:hAnsi="Arial" w:cs="Arial"/>
          <w:sz w:val="20"/>
          <w:szCs w:val="20"/>
        </w:rPr>
        <w:t xml:space="preserve"> </w:t>
      </w:r>
      <w:r w:rsidR="003C2919" w:rsidRPr="005E7836">
        <w:rPr>
          <w:rFonts w:ascii="Arial" w:hAnsi="Arial" w:cs="Arial"/>
          <w:sz w:val="20"/>
          <w:szCs w:val="20"/>
        </w:rPr>
        <w:t>oraz ustawy z dnia</w:t>
      </w:r>
      <w:r w:rsidR="00973136" w:rsidRPr="005E7836">
        <w:rPr>
          <w:rFonts w:ascii="Arial" w:hAnsi="Arial" w:cs="Arial"/>
          <w:sz w:val="20"/>
          <w:szCs w:val="20"/>
        </w:rPr>
        <w:t xml:space="preserve"> </w:t>
      </w:r>
      <w:r w:rsidR="003C2919" w:rsidRPr="005E7836">
        <w:rPr>
          <w:rFonts w:ascii="Arial" w:hAnsi="Arial" w:cs="Arial"/>
          <w:sz w:val="20"/>
          <w:szCs w:val="20"/>
        </w:rPr>
        <w:t>27 sierpnia 2009 r.</w:t>
      </w:r>
      <w:r w:rsidR="002331AB">
        <w:rPr>
          <w:rFonts w:ascii="Arial" w:hAnsi="Arial" w:cs="Arial"/>
          <w:sz w:val="20"/>
          <w:szCs w:val="20"/>
        </w:rPr>
        <w:br/>
      </w:r>
      <w:r w:rsidR="003C2919" w:rsidRPr="005E7836">
        <w:rPr>
          <w:rFonts w:ascii="Arial" w:hAnsi="Arial" w:cs="Arial"/>
          <w:sz w:val="20"/>
          <w:szCs w:val="20"/>
        </w:rPr>
        <w:t>o finansach publicznych.</w:t>
      </w:r>
    </w:p>
    <w:p w14:paraId="13D4A541" w14:textId="314C0E1A" w:rsidR="00055175" w:rsidRPr="005B0F74" w:rsidRDefault="00055175" w:rsidP="00922977">
      <w:pPr>
        <w:tabs>
          <w:tab w:val="left" w:pos="0"/>
        </w:tabs>
        <w:rPr>
          <w:rFonts w:ascii="Arial" w:hAnsi="Arial" w:cs="Arial"/>
        </w:rPr>
      </w:pPr>
    </w:p>
    <w:p w14:paraId="5FD475A5" w14:textId="77777777" w:rsidR="00055175" w:rsidRPr="00D73B3C" w:rsidRDefault="00055175" w:rsidP="00AF7F79">
      <w:pPr>
        <w:pStyle w:val="Nagwek2"/>
        <w:numPr>
          <w:ilvl w:val="0"/>
          <w:numId w:val="8"/>
        </w:numPr>
        <w:spacing w:before="0" w:after="0"/>
        <w:ind w:left="142" w:hanging="74"/>
        <w:rPr>
          <w:rFonts w:ascii="Arial" w:hAnsi="Arial" w:cs="Arial"/>
          <w:i w:val="0"/>
          <w:sz w:val="20"/>
          <w:szCs w:val="20"/>
        </w:rPr>
      </w:pPr>
      <w:r w:rsidRPr="00D73B3C">
        <w:rPr>
          <w:rFonts w:ascii="Arial" w:hAnsi="Arial" w:cs="Arial"/>
          <w:i w:val="0"/>
          <w:sz w:val="20"/>
          <w:szCs w:val="20"/>
        </w:rPr>
        <w:t>Termin i warunki składania ofert</w:t>
      </w:r>
    </w:p>
    <w:p w14:paraId="6FF38165" w14:textId="2511342B" w:rsidR="00055175" w:rsidRPr="00D73B3C" w:rsidRDefault="00055175" w:rsidP="00D73B3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73B3C">
        <w:rPr>
          <w:rFonts w:ascii="Arial" w:hAnsi="Arial" w:cs="Arial"/>
          <w:sz w:val="20"/>
          <w:szCs w:val="20"/>
        </w:rPr>
        <w:t xml:space="preserve">Termin składania ofert wyznacza się od </w:t>
      </w:r>
      <w:r w:rsidR="009E1BAE">
        <w:rPr>
          <w:rFonts w:ascii="Arial" w:hAnsi="Arial" w:cs="Arial"/>
          <w:b/>
          <w:sz w:val="20"/>
          <w:szCs w:val="20"/>
        </w:rPr>
        <w:t>3</w:t>
      </w:r>
      <w:r w:rsidR="00637819">
        <w:rPr>
          <w:rFonts w:ascii="Arial" w:hAnsi="Arial" w:cs="Arial"/>
          <w:b/>
          <w:sz w:val="20"/>
          <w:szCs w:val="20"/>
        </w:rPr>
        <w:t>0</w:t>
      </w:r>
      <w:r w:rsidR="000437CD" w:rsidRPr="00D73B3C">
        <w:rPr>
          <w:rFonts w:ascii="Arial" w:hAnsi="Arial" w:cs="Arial"/>
          <w:b/>
          <w:sz w:val="20"/>
          <w:szCs w:val="20"/>
        </w:rPr>
        <w:t xml:space="preserve"> </w:t>
      </w:r>
      <w:r w:rsidR="00352B9C" w:rsidRPr="00D73B3C">
        <w:rPr>
          <w:rFonts w:ascii="Arial" w:hAnsi="Arial" w:cs="Arial"/>
          <w:b/>
          <w:sz w:val="20"/>
          <w:szCs w:val="20"/>
        </w:rPr>
        <w:t>stycznia</w:t>
      </w:r>
      <w:r w:rsidRPr="00D73B3C">
        <w:rPr>
          <w:rFonts w:ascii="Arial" w:hAnsi="Arial" w:cs="Arial"/>
          <w:b/>
          <w:sz w:val="20"/>
          <w:szCs w:val="20"/>
        </w:rPr>
        <w:t xml:space="preserve"> </w:t>
      </w:r>
      <w:r w:rsidRPr="00D73B3C">
        <w:rPr>
          <w:rFonts w:ascii="Arial" w:hAnsi="Arial" w:cs="Arial"/>
          <w:sz w:val="20"/>
          <w:szCs w:val="20"/>
        </w:rPr>
        <w:t xml:space="preserve">do </w:t>
      </w:r>
      <w:r w:rsidR="00637819">
        <w:rPr>
          <w:rFonts w:ascii="Arial" w:hAnsi="Arial" w:cs="Arial"/>
          <w:b/>
          <w:sz w:val="20"/>
          <w:szCs w:val="20"/>
        </w:rPr>
        <w:t>20</w:t>
      </w:r>
      <w:r w:rsidR="000437CD" w:rsidRPr="00D73B3C">
        <w:rPr>
          <w:rFonts w:ascii="Arial" w:hAnsi="Arial" w:cs="Arial"/>
          <w:b/>
          <w:sz w:val="20"/>
          <w:szCs w:val="20"/>
        </w:rPr>
        <w:t xml:space="preserve"> </w:t>
      </w:r>
      <w:r w:rsidR="00352B9C" w:rsidRPr="00D73B3C">
        <w:rPr>
          <w:rFonts w:ascii="Arial" w:hAnsi="Arial" w:cs="Arial"/>
          <w:b/>
          <w:sz w:val="20"/>
          <w:szCs w:val="20"/>
        </w:rPr>
        <w:t>lutego</w:t>
      </w:r>
      <w:r w:rsidRPr="00D73B3C">
        <w:rPr>
          <w:rFonts w:ascii="Arial" w:hAnsi="Arial" w:cs="Arial"/>
          <w:b/>
          <w:sz w:val="20"/>
          <w:szCs w:val="20"/>
        </w:rPr>
        <w:t xml:space="preserve"> 20</w:t>
      </w:r>
      <w:r w:rsidR="005C2035" w:rsidRPr="00D73B3C">
        <w:rPr>
          <w:rFonts w:ascii="Arial" w:hAnsi="Arial" w:cs="Arial"/>
          <w:b/>
          <w:sz w:val="20"/>
          <w:szCs w:val="20"/>
        </w:rPr>
        <w:t>20</w:t>
      </w:r>
      <w:r w:rsidRPr="00D73B3C">
        <w:rPr>
          <w:rFonts w:ascii="Arial" w:hAnsi="Arial" w:cs="Arial"/>
          <w:b/>
          <w:sz w:val="20"/>
          <w:szCs w:val="20"/>
        </w:rPr>
        <w:t xml:space="preserve"> r.</w:t>
      </w:r>
    </w:p>
    <w:p w14:paraId="6BB7E31E" w14:textId="0E0E3E06" w:rsidR="00812F9F" w:rsidRDefault="00812F9F" w:rsidP="00AF7F79">
      <w:pPr>
        <w:numPr>
          <w:ilvl w:val="0"/>
          <w:numId w:val="16"/>
        </w:numPr>
        <w:tabs>
          <w:tab w:val="clear" w:pos="360"/>
          <w:tab w:val="num" w:pos="284"/>
        </w:tabs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D73B3C">
        <w:rPr>
          <w:rFonts w:ascii="Arial" w:hAnsi="Arial" w:cs="Arial"/>
          <w:sz w:val="20"/>
          <w:szCs w:val="20"/>
        </w:rPr>
        <w:t xml:space="preserve">Oferty należy składać poprzez generator ofert konkursowych w serwisie </w:t>
      </w:r>
      <w:r w:rsidR="009B3AD4" w:rsidRPr="00D73B3C">
        <w:rPr>
          <w:rFonts w:ascii="Arial" w:hAnsi="Arial" w:cs="Arial"/>
          <w:sz w:val="20"/>
          <w:szCs w:val="20"/>
        </w:rPr>
        <w:t>W</w:t>
      </w:r>
      <w:r w:rsidRPr="00D73B3C">
        <w:rPr>
          <w:rFonts w:ascii="Arial" w:hAnsi="Arial" w:cs="Arial"/>
          <w:sz w:val="20"/>
          <w:szCs w:val="20"/>
        </w:rPr>
        <w:t>itkac.pl,</w:t>
      </w:r>
      <w:r w:rsidR="005554BB">
        <w:rPr>
          <w:rFonts w:ascii="Arial" w:hAnsi="Arial" w:cs="Arial"/>
          <w:sz w:val="20"/>
          <w:szCs w:val="20"/>
        </w:rPr>
        <w:t xml:space="preserve"> </w:t>
      </w:r>
      <w:r w:rsidRPr="00D73B3C">
        <w:rPr>
          <w:rFonts w:ascii="Arial" w:hAnsi="Arial" w:cs="Arial"/>
          <w:sz w:val="20"/>
          <w:szCs w:val="20"/>
        </w:rPr>
        <w:t>dostępny</w:t>
      </w:r>
      <w:r w:rsidR="005554BB">
        <w:rPr>
          <w:rFonts w:ascii="Arial" w:hAnsi="Arial" w:cs="Arial"/>
          <w:sz w:val="20"/>
          <w:szCs w:val="20"/>
        </w:rPr>
        <w:br/>
      </w:r>
      <w:r w:rsidRPr="00D73B3C">
        <w:rPr>
          <w:rFonts w:ascii="Arial" w:hAnsi="Arial" w:cs="Arial"/>
          <w:sz w:val="20"/>
          <w:szCs w:val="20"/>
        </w:rPr>
        <w:t xml:space="preserve">na stronie </w:t>
      </w:r>
      <w:hyperlink r:id="rId10" w:history="1">
        <w:r w:rsidR="00295771" w:rsidRPr="00D73B3C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http://konkursyngo.mcps.com.pl/</w:t>
        </w:r>
      </w:hyperlink>
      <w:r w:rsidR="00295771" w:rsidRPr="00D73B3C">
        <w:rPr>
          <w:rFonts w:ascii="Arial" w:hAnsi="Arial" w:cs="Arial"/>
          <w:sz w:val="20"/>
          <w:szCs w:val="20"/>
        </w:rPr>
        <w:t>.</w:t>
      </w:r>
      <w:r w:rsidRPr="00D73B3C">
        <w:rPr>
          <w:rFonts w:ascii="Arial" w:hAnsi="Arial" w:cs="Arial"/>
          <w:sz w:val="20"/>
          <w:szCs w:val="20"/>
        </w:rPr>
        <w:t xml:space="preserve"> Procedura uzyskania dostępu</w:t>
      </w:r>
      <w:r w:rsidR="005554BB">
        <w:rPr>
          <w:rFonts w:ascii="Arial" w:hAnsi="Arial" w:cs="Arial"/>
          <w:sz w:val="20"/>
          <w:szCs w:val="20"/>
        </w:rPr>
        <w:t xml:space="preserve"> </w:t>
      </w:r>
      <w:r w:rsidRPr="00D73B3C">
        <w:rPr>
          <w:rFonts w:ascii="Arial" w:hAnsi="Arial" w:cs="Arial"/>
          <w:sz w:val="20"/>
          <w:szCs w:val="20"/>
        </w:rPr>
        <w:t>do Generatora,</w:t>
      </w:r>
      <w:r w:rsidR="005554BB">
        <w:rPr>
          <w:rFonts w:ascii="Arial" w:hAnsi="Arial" w:cs="Arial"/>
          <w:sz w:val="20"/>
          <w:szCs w:val="20"/>
        </w:rPr>
        <w:br/>
      </w:r>
      <w:r w:rsidRPr="00D73B3C">
        <w:rPr>
          <w:rFonts w:ascii="Arial" w:hAnsi="Arial" w:cs="Arial"/>
          <w:sz w:val="20"/>
          <w:szCs w:val="20"/>
        </w:rPr>
        <w:t>przygotowania i złożenia oferty opisana została w podrozdziale 1.4.1.</w:t>
      </w:r>
      <w:r w:rsidR="005554BB">
        <w:rPr>
          <w:rFonts w:ascii="Arial" w:hAnsi="Arial" w:cs="Arial"/>
          <w:sz w:val="20"/>
          <w:szCs w:val="20"/>
        </w:rPr>
        <w:t xml:space="preserve"> </w:t>
      </w:r>
      <w:r w:rsidRPr="00D73B3C">
        <w:rPr>
          <w:rFonts w:ascii="Arial" w:hAnsi="Arial" w:cs="Arial"/>
          <w:sz w:val="20"/>
          <w:szCs w:val="20"/>
        </w:rPr>
        <w:t>w dokumencie, o którym</w:t>
      </w:r>
      <w:r w:rsidR="00EE478D">
        <w:rPr>
          <w:rFonts w:ascii="Arial" w:hAnsi="Arial" w:cs="Arial"/>
          <w:sz w:val="20"/>
          <w:szCs w:val="20"/>
        </w:rPr>
        <w:br/>
      </w:r>
      <w:r w:rsidRPr="00D73B3C">
        <w:rPr>
          <w:rFonts w:ascii="Arial" w:hAnsi="Arial" w:cs="Arial"/>
          <w:sz w:val="20"/>
          <w:szCs w:val="20"/>
        </w:rPr>
        <w:t xml:space="preserve">mowa w </w:t>
      </w:r>
      <w:r w:rsidRPr="00FE6801">
        <w:rPr>
          <w:rFonts w:ascii="Arial" w:hAnsi="Arial" w:cs="Arial"/>
          <w:sz w:val="20"/>
          <w:szCs w:val="20"/>
        </w:rPr>
        <w:t>punkcie II.</w:t>
      </w:r>
      <w:r w:rsidR="005C2035" w:rsidRPr="00FE6801">
        <w:rPr>
          <w:rFonts w:ascii="Arial" w:hAnsi="Arial" w:cs="Arial"/>
          <w:sz w:val="20"/>
          <w:szCs w:val="20"/>
        </w:rPr>
        <w:t>5</w:t>
      </w:r>
      <w:r w:rsidRPr="00FE6801">
        <w:rPr>
          <w:rFonts w:ascii="Arial" w:hAnsi="Arial" w:cs="Arial"/>
          <w:sz w:val="20"/>
          <w:szCs w:val="20"/>
        </w:rPr>
        <w:t>.</w:t>
      </w:r>
    </w:p>
    <w:p w14:paraId="77911B79" w14:textId="379CB637" w:rsidR="002B5E3C" w:rsidRPr="004F3CFD" w:rsidRDefault="00D73B3C" w:rsidP="00D73B3C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F3CF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Generator </w:t>
      </w:r>
      <w:r w:rsidRPr="004F3CFD">
        <w:rPr>
          <w:rFonts w:ascii="Arial" w:hAnsi="Arial" w:cs="Arial"/>
          <w:sz w:val="20"/>
          <w:szCs w:val="20"/>
        </w:rPr>
        <w:t>ofert konkursowych uniemożliwia edycję lub wycofanie oferty po jej złożeniu.</w:t>
      </w:r>
      <w:r w:rsidR="005554BB" w:rsidRPr="004F3CFD">
        <w:rPr>
          <w:rFonts w:ascii="Arial" w:hAnsi="Arial" w:cs="Arial"/>
          <w:sz w:val="20"/>
          <w:szCs w:val="20"/>
        </w:rPr>
        <w:br/>
      </w:r>
      <w:r w:rsidRPr="004F3CFD">
        <w:rPr>
          <w:rFonts w:ascii="Arial" w:hAnsi="Arial" w:cs="Arial"/>
          <w:sz w:val="20"/>
          <w:szCs w:val="20"/>
        </w:rPr>
        <w:t>W przypadku chęci wycofania oferty złożonej w generatorze (przed upływem terminu składania</w:t>
      </w:r>
      <w:r w:rsidR="00EE478D">
        <w:rPr>
          <w:rFonts w:ascii="Arial" w:hAnsi="Arial" w:cs="Arial"/>
          <w:sz w:val="20"/>
          <w:szCs w:val="20"/>
        </w:rPr>
        <w:br/>
      </w:r>
      <w:r w:rsidRPr="004F3CFD">
        <w:rPr>
          <w:rFonts w:ascii="Arial" w:hAnsi="Arial" w:cs="Arial"/>
          <w:sz w:val="20"/>
          <w:szCs w:val="20"/>
        </w:rPr>
        <w:t xml:space="preserve">ofert), należy dostarczyć do </w:t>
      </w:r>
      <w:r w:rsidR="00FE6801" w:rsidRPr="004F3CFD">
        <w:rPr>
          <w:rFonts w:ascii="Arial" w:hAnsi="Arial" w:cs="Arial"/>
          <w:sz w:val="20"/>
          <w:szCs w:val="20"/>
        </w:rPr>
        <w:t xml:space="preserve">Mazowieckiego </w:t>
      </w:r>
      <w:r w:rsidRPr="004F3CFD">
        <w:rPr>
          <w:rFonts w:ascii="Arial" w:eastAsiaTheme="minorHAnsi" w:hAnsi="Arial" w:cs="Arial"/>
          <w:kern w:val="0"/>
          <w:sz w:val="20"/>
          <w:szCs w:val="20"/>
          <w:lang w:eastAsia="en-US"/>
        </w:rPr>
        <w:t>Centrum</w:t>
      </w:r>
      <w:r w:rsidR="00FE6801" w:rsidRPr="004F3CF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Polityki Społecznej w Warszawie</w:t>
      </w:r>
      <w:r w:rsidR="00EE478D">
        <w:rPr>
          <w:rFonts w:ascii="Arial" w:eastAsiaTheme="minorHAnsi" w:hAnsi="Arial" w:cs="Arial"/>
          <w:kern w:val="0"/>
          <w:sz w:val="20"/>
          <w:szCs w:val="20"/>
          <w:lang w:eastAsia="en-US"/>
        </w:rPr>
        <w:br/>
      </w:r>
      <w:r w:rsidRPr="004F3CFD">
        <w:rPr>
          <w:rFonts w:ascii="Arial" w:hAnsi="Arial" w:cs="Arial"/>
          <w:sz w:val="20"/>
          <w:szCs w:val="20"/>
        </w:rPr>
        <w:t>oświadczenie o wycofaniu oferty.</w:t>
      </w:r>
    </w:p>
    <w:p w14:paraId="40BDA77D" w14:textId="39A1EF8A" w:rsidR="004F41C0" w:rsidRPr="004F3CFD" w:rsidRDefault="00055175" w:rsidP="00AF7F79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Style w:val="Znakiprzypiswdolnych"/>
          <w:rFonts w:ascii="Arial" w:hAnsi="Arial" w:cs="Arial"/>
          <w:sz w:val="20"/>
          <w:szCs w:val="20"/>
        </w:rPr>
      </w:pPr>
      <w:r w:rsidRPr="00D73B3C">
        <w:rPr>
          <w:rFonts w:ascii="Arial" w:hAnsi="Arial" w:cs="Arial"/>
          <w:sz w:val="20"/>
          <w:szCs w:val="20"/>
        </w:rPr>
        <w:t xml:space="preserve">Oferent może złożyć </w:t>
      </w:r>
      <w:r w:rsidR="00594F78" w:rsidRPr="00D73B3C">
        <w:rPr>
          <w:rFonts w:ascii="Arial" w:hAnsi="Arial" w:cs="Arial"/>
          <w:sz w:val="20"/>
          <w:szCs w:val="20"/>
        </w:rPr>
        <w:t>tylko</w:t>
      </w:r>
      <w:r w:rsidRPr="00D73B3C">
        <w:rPr>
          <w:rFonts w:ascii="Arial" w:hAnsi="Arial" w:cs="Arial"/>
          <w:sz w:val="20"/>
          <w:szCs w:val="20"/>
        </w:rPr>
        <w:t xml:space="preserve"> </w:t>
      </w:r>
      <w:r w:rsidR="005554BB">
        <w:rPr>
          <w:rFonts w:ascii="Arial" w:hAnsi="Arial" w:cs="Arial"/>
          <w:sz w:val="20"/>
          <w:szCs w:val="20"/>
        </w:rPr>
        <w:t>jedną</w:t>
      </w:r>
      <w:r w:rsidRPr="00D73B3C">
        <w:rPr>
          <w:rFonts w:ascii="Arial" w:hAnsi="Arial" w:cs="Arial"/>
          <w:sz w:val="20"/>
          <w:szCs w:val="20"/>
        </w:rPr>
        <w:t xml:space="preserve"> ofert</w:t>
      </w:r>
      <w:r w:rsidR="00B900FB" w:rsidRPr="00D73B3C">
        <w:rPr>
          <w:rFonts w:ascii="Arial" w:hAnsi="Arial" w:cs="Arial"/>
          <w:sz w:val="20"/>
          <w:szCs w:val="20"/>
        </w:rPr>
        <w:t>ę</w:t>
      </w:r>
      <w:r w:rsidRPr="00D73B3C">
        <w:rPr>
          <w:rFonts w:ascii="Arial" w:hAnsi="Arial" w:cs="Arial"/>
          <w:sz w:val="20"/>
          <w:szCs w:val="20"/>
        </w:rPr>
        <w:t xml:space="preserve"> w konkursie. </w:t>
      </w:r>
      <w:r w:rsidR="004F3CFD">
        <w:rPr>
          <w:rFonts w:ascii="Arial" w:hAnsi="Arial" w:cs="Arial"/>
          <w:bCs/>
          <w:sz w:val="20"/>
          <w:szCs w:val="20"/>
        </w:rPr>
        <w:t>Przewidywana</w:t>
      </w:r>
      <w:r w:rsidRPr="00D73B3C">
        <w:rPr>
          <w:rFonts w:ascii="Arial" w:hAnsi="Arial" w:cs="Arial"/>
          <w:bCs/>
          <w:sz w:val="20"/>
          <w:szCs w:val="20"/>
        </w:rPr>
        <w:t xml:space="preserve"> kwota do</w:t>
      </w:r>
      <w:r w:rsidR="003A497A" w:rsidRPr="00D73B3C">
        <w:rPr>
          <w:rFonts w:ascii="Arial" w:hAnsi="Arial" w:cs="Arial"/>
          <w:bCs/>
          <w:sz w:val="20"/>
          <w:szCs w:val="20"/>
        </w:rPr>
        <w:t>tacji</w:t>
      </w:r>
      <w:r w:rsidR="00EE478D">
        <w:rPr>
          <w:rFonts w:ascii="Arial" w:hAnsi="Arial" w:cs="Arial"/>
          <w:bCs/>
          <w:sz w:val="20"/>
          <w:szCs w:val="20"/>
        </w:rPr>
        <w:br/>
      </w:r>
      <w:r w:rsidR="004F3CFD">
        <w:rPr>
          <w:rFonts w:ascii="Arial" w:hAnsi="Arial" w:cs="Arial"/>
          <w:bCs/>
          <w:sz w:val="20"/>
          <w:szCs w:val="20"/>
        </w:rPr>
        <w:t xml:space="preserve">w </w:t>
      </w:r>
      <w:r w:rsidR="004F3CFD" w:rsidRPr="004F3CFD">
        <w:rPr>
          <w:rFonts w:ascii="Arial" w:hAnsi="Arial" w:cs="Arial"/>
          <w:bCs/>
          <w:sz w:val="20"/>
          <w:szCs w:val="20"/>
        </w:rPr>
        <w:t xml:space="preserve">poszczególnych latach </w:t>
      </w:r>
      <w:r w:rsidRPr="004F3CFD">
        <w:rPr>
          <w:rFonts w:ascii="Arial" w:hAnsi="Arial" w:cs="Arial"/>
          <w:bCs/>
          <w:sz w:val="20"/>
          <w:szCs w:val="20"/>
        </w:rPr>
        <w:t>dla jednej</w:t>
      </w:r>
      <w:r w:rsidR="005554BB" w:rsidRPr="004F3CFD">
        <w:rPr>
          <w:rFonts w:ascii="Arial" w:hAnsi="Arial" w:cs="Arial"/>
          <w:bCs/>
          <w:sz w:val="20"/>
          <w:szCs w:val="20"/>
        </w:rPr>
        <w:t xml:space="preserve"> </w:t>
      </w:r>
      <w:r w:rsidRPr="004F3CFD">
        <w:rPr>
          <w:rFonts w:ascii="Arial" w:hAnsi="Arial" w:cs="Arial"/>
          <w:bCs/>
          <w:sz w:val="20"/>
          <w:szCs w:val="20"/>
        </w:rPr>
        <w:t>oferty</w:t>
      </w:r>
      <w:r w:rsidR="004F3CFD" w:rsidRPr="004F3CFD">
        <w:rPr>
          <w:rFonts w:ascii="Arial" w:hAnsi="Arial" w:cs="Arial"/>
          <w:bCs/>
          <w:sz w:val="20"/>
          <w:szCs w:val="20"/>
        </w:rPr>
        <w:t xml:space="preserve"> </w:t>
      </w:r>
      <w:r w:rsidRPr="004F3CFD">
        <w:rPr>
          <w:rFonts w:ascii="Arial" w:hAnsi="Arial" w:cs="Arial"/>
          <w:sz w:val="20"/>
          <w:szCs w:val="20"/>
        </w:rPr>
        <w:t>wynosi</w:t>
      </w:r>
      <w:r w:rsidR="004F41C0" w:rsidRPr="004F3CFD">
        <w:rPr>
          <w:rStyle w:val="Znakiprzypiswdolnych"/>
          <w:rFonts w:ascii="Arial" w:hAnsi="Arial" w:cs="Arial"/>
          <w:sz w:val="20"/>
          <w:szCs w:val="20"/>
        </w:rPr>
        <w:t>:</w:t>
      </w:r>
    </w:p>
    <w:p w14:paraId="17056326" w14:textId="0E32122A" w:rsidR="00055175" w:rsidRPr="004F3CFD" w:rsidRDefault="004F41C0" w:rsidP="004F41C0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  <w:sz w:val="20"/>
          <w:szCs w:val="20"/>
        </w:rPr>
      </w:pPr>
      <w:r w:rsidRPr="004F3CFD">
        <w:rPr>
          <w:rFonts w:ascii="Arial" w:hAnsi="Arial" w:cs="Arial"/>
          <w:sz w:val="20"/>
          <w:szCs w:val="20"/>
        </w:rPr>
        <w:t>w roku 2020 – 1 700 000 zł,</w:t>
      </w:r>
    </w:p>
    <w:p w14:paraId="6855ED41" w14:textId="4CE4AB66" w:rsidR="004F41C0" w:rsidRPr="004F3CFD" w:rsidRDefault="004F41C0" w:rsidP="004F41C0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  <w:sz w:val="20"/>
          <w:szCs w:val="20"/>
        </w:rPr>
      </w:pPr>
      <w:r w:rsidRPr="004F3CFD">
        <w:rPr>
          <w:rFonts w:ascii="Arial" w:hAnsi="Arial" w:cs="Arial"/>
          <w:sz w:val="20"/>
          <w:szCs w:val="20"/>
        </w:rPr>
        <w:t>w roku 2021 – 1 700 000 zł,</w:t>
      </w:r>
    </w:p>
    <w:p w14:paraId="31EF8596" w14:textId="4B8E60CC" w:rsidR="004F41C0" w:rsidRPr="004F3CFD" w:rsidRDefault="004F41C0" w:rsidP="004F41C0">
      <w:pPr>
        <w:pStyle w:val="Akapitzlist"/>
        <w:numPr>
          <w:ilvl w:val="0"/>
          <w:numId w:val="43"/>
        </w:numPr>
        <w:ind w:left="567" w:hanging="283"/>
        <w:rPr>
          <w:rStyle w:val="Znakiprzypiswdolnych"/>
          <w:rFonts w:ascii="Arial" w:hAnsi="Arial" w:cs="Arial"/>
          <w:sz w:val="20"/>
          <w:szCs w:val="20"/>
        </w:rPr>
      </w:pPr>
      <w:r w:rsidRPr="004F3CFD">
        <w:rPr>
          <w:rFonts w:ascii="Arial" w:hAnsi="Arial" w:cs="Arial"/>
          <w:sz w:val="20"/>
          <w:szCs w:val="20"/>
        </w:rPr>
        <w:t>w roku 2022 – 1 700 000 zł.</w:t>
      </w:r>
    </w:p>
    <w:p w14:paraId="22B1A96C" w14:textId="77777777" w:rsidR="004F41C0" w:rsidRDefault="004F41C0" w:rsidP="004F41C0">
      <w:pPr>
        <w:ind w:firstLine="0"/>
        <w:rPr>
          <w:rStyle w:val="Znakiprzypiswdolnych"/>
          <w:rFonts w:ascii="Arial" w:hAnsi="Arial" w:cs="Arial"/>
          <w:sz w:val="20"/>
          <w:szCs w:val="20"/>
        </w:rPr>
      </w:pPr>
    </w:p>
    <w:p w14:paraId="17693892" w14:textId="77777777" w:rsidR="00055175" w:rsidRPr="002E2886" w:rsidRDefault="00055175" w:rsidP="002E2886">
      <w:pPr>
        <w:pStyle w:val="Nagwek2"/>
        <w:numPr>
          <w:ilvl w:val="0"/>
          <w:numId w:val="8"/>
        </w:numPr>
        <w:spacing w:before="0" w:after="0"/>
        <w:ind w:left="142" w:hanging="142"/>
        <w:rPr>
          <w:rFonts w:ascii="Arial" w:hAnsi="Arial" w:cs="Arial"/>
          <w:i w:val="0"/>
          <w:sz w:val="20"/>
          <w:szCs w:val="20"/>
        </w:rPr>
      </w:pPr>
      <w:r w:rsidRPr="002E2886">
        <w:rPr>
          <w:rFonts w:ascii="Arial" w:hAnsi="Arial" w:cs="Arial"/>
          <w:i w:val="0"/>
          <w:sz w:val="20"/>
          <w:szCs w:val="20"/>
        </w:rPr>
        <w:t>Terminy i tryb wyboru oferty</w:t>
      </w:r>
    </w:p>
    <w:p w14:paraId="726940EE" w14:textId="3303F159" w:rsidR="00055175" w:rsidRPr="008B2053" w:rsidRDefault="00055175" w:rsidP="008B2053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sz w:val="20"/>
          <w:szCs w:val="20"/>
        </w:rPr>
        <w:t xml:space="preserve">W </w:t>
      </w:r>
      <w:r w:rsidR="008F5535" w:rsidRPr="008B2053">
        <w:rPr>
          <w:rFonts w:ascii="Arial" w:hAnsi="Arial" w:cs="Arial"/>
          <w:sz w:val="20"/>
          <w:szCs w:val="20"/>
        </w:rPr>
        <w:t>okresie między</w:t>
      </w:r>
      <w:r w:rsidRPr="008B2053">
        <w:rPr>
          <w:rFonts w:ascii="Arial" w:hAnsi="Arial" w:cs="Arial"/>
          <w:sz w:val="20"/>
          <w:szCs w:val="20"/>
        </w:rPr>
        <w:t xml:space="preserve"> </w:t>
      </w:r>
      <w:r w:rsidR="00637819">
        <w:rPr>
          <w:rFonts w:ascii="Arial" w:hAnsi="Arial" w:cs="Arial"/>
          <w:b/>
          <w:sz w:val="20"/>
          <w:szCs w:val="20"/>
        </w:rPr>
        <w:t>25</w:t>
      </w:r>
      <w:r w:rsidR="00880948" w:rsidRPr="008B2053">
        <w:rPr>
          <w:rFonts w:ascii="Arial" w:hAnsi="Arial" w:cs="Arial"/>
          <w:b/>
          <w:sz w:val="20"/>
          <w:szCs w:val="20"/>
        </w:rPr>
        <w:t xml:space="preserve"> </w:t>
      </w:r>
      <w:r w:rsidR="008F5535" w:rsidRPr="00327BD8">
        <w:rPr>
          <w:rFonts w:ascii="Arial" w:hAnsi="Arial" w:cs="Arial"/>
          <w:b/>
          <w:sz w:val="20"/>
          <w:szCs w:val="20"/>
        </w:rPr>
        <w:t>a</w:t>
      </w:r>
      <w:r w:rsidR="00880948" w:rsidRPr="008B2053">
        <w:rPr>
          <w:rFonts w:ascii="Arial" w:hAnsi="Arial" w:cs="Arial"/>
          <w:sz w:val="20"/>
          <w:szCs w:val="20"/>
        </w:rPr>
        <w:t xml:space="preserve"> </w:t>
      </w:r>
      <w:r w:rsidR="00637819" w:rsidRPr="00637819">
        <w:rPr>
          <w:rFonts w:ascii="Arial" w:hAnsi="Arial" w:cs="Arial"/>
          <w:b/>
          <w:sz w:val="20"/>
          <w:szCs w:val="20"/>
        </w:rPr>
        <w:t>27</w:t>
      </w:r>
      <w:r w:rsidR="00793347" w:rsidRPr="008B2053">
        <w:rPr>
          <w:rFonts w:ascii="Arial" w:hAnsi="Arial" w:cs="Arial"/>
          <w:b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b/>
          <w:sz w:val="20"/>
          <w:szCs w:val="20"/>
        </w:rPr>
        <w:t>lutego</w:t>
      </w:r>
      <w:r w:rsidR="00A3215B" w:rsidRPr="008B2053">
        <w:rPr>
          <w:rFonts w:ascii="Arial" w:hAnsi="Arial" w:cs="Arial"/>
          <w:b/>
          <w:sz w:val="20"/>
          <w:szCs w:val="20"/>
        </w:rPr>
        <w:t xml:space="preserve"> 20</w:t>
      </w:r>
      <w:r w:rsidR="00127F2F" w:rsidRPr="008B2053">
        <w:rPr>
          <w:rFonts w:ascii="Arial" w:hAnsi="Arial" w:cs="Arial"/>
          <w:b/>
          <w:sz w:val="20"/>
          <w:szCs w:val="20"/>
        </w:rPr>
        <w:t>20</w:t>
      </w:r>
      <w:r w:rsidR="00A3215B" w:rsidRPr="008B2053">
        <w:rPr>
          <w:rFonts w:ascii="Arial" w:hAnsi="Arial" w:cs="Arial"/>
          <w:b/>
          <w:sz w:val="20"/>
          <w:szCs w:val="20"/>
        </w:rPr>
        <w:t xml:space="preserve"> r.</w:t>
      </w:r>
      <w:r w:rsidRPr="008B2053">
        <w:rPr>
          <w:rFonts w:ascii="Arial" w:hAnsi="Arial" w:cs="Arial"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sz w:val="20"/>
          <w:szCs w:val="20"/>
        </w:rPr>
        <w:t>na stronie internetowej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="004F3CFD">
        <w:rPr>
          <w:rFonts w:ascii="Arial" w:hAnsi="Arial" w:cs="Arial"/>
          <w:sz w:val="20"/>
          <w:szCs w:val="20"/>
        </w:rPr>
        <w:t xml:space="preserve">Centrum </w:t>
      </w:r>
      <w:hyperlink r:id="rId11" w:history="1">
        <w:r w:rsidR="008F5535" w:rsidRPr="008B205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www.mcps.com.pl</w:t>
        </w:r>
      </w:hyperlink>
      <w:r w:rsidR="00EE478D">
        <w:rPr>
          <w:rStyle w:val="Hipercze"/>
          <w:rFonts w:ascii="Arial" w:hAnsi="Arial" w:cs="Arial"/>
          <w:color w:val="auto"/>
          <w:sz w:val="20"/>
          <w:szCs w:val="20"/>
          <w:u w:val="none"/>
        </w:rPr>
        <w:br/>
      </w:r>
      <w:r w:rsidR="008F5535" w:rsidRPr="008B2053">
        <w:rPr>
          <w:rFonts w:ascii="Arial" w:hAnsi="Arial" w:cs="Arial"/>
          <w:sz w:val="20"/>
          <w:szCs w:val="20"/>
        </w:rPr>
        <w:t xml:space="preserve">w zakładce „Otwarte Konkursy Ofert”, </w:t>
      </w:r>
      <w:hyperlink w:history="1">
        <w:r w:rsidR="008B2053" w:rsidRPr="008B205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www.dialog.mazovia.pl – zakładka</w:t>
        </w:r>
      </w:hyperlink>
      <w:r w:rsidR="00631BC4" w:rsidRPr="008B2053">
        <w:rPr>
          <w:rFonts w:ascii="Arial" w:hAnsi="Arial" w:cs="Arial"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sz w:val="20"/>
          <w:szCs w:val="20"/>
        </w:rPr>
        <w:t>„Konkursy ofert”</w:t>
      </w:r>
      <w:r w:rsidR="00EE478D">
        <w:rPr>
          <w:rFonts w:ascii="Arial" w:hAnsi="Arial" w:cs="Arial"/>
          <w:sz w:val="20"/>
          <w:szCs w:val="20"/>
        </w:rPr>
        <w:br/>
      </w:r>
      <w:r w:rsidR="008F5535" w:rsidRPr="008B2053">
        <w:rPr>
          <w:rFonts w:ascii="Arial" w:hAnsi="Arial" w:cs="Arial"/>
          <w:sz w:val="20"/>
          <w:szCs w:val="20"/>
        </w:rPr>
        <w:t>oraz</w:t>
      </w:r>
      <w:r w:rsidR="00EE478D">
        <w:rPr>
          <w:rFonts w:ascii="Arial" w:hAnsi="Arial" w:cs="Arial"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sz w:val="20"/>
          <w:szCs w:val="20"/>
        </w:rPr>
        <w:t>w systemie Witkac.pl zostaną zamieszczone wyniki oceny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sz w:val="20"/>
          <w:szCs w:val="20"/>
        </w:rPr>
        <w:t>formalnej,</w:t>
      </w:r>
      <w:r w:rsidR="00631BC4" w:rsidRPr="008B2053">
        <w:rPr>
          <w:rFonts w:ascii="Arial" w:hAnsi="Arial" w:cs="Arial"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sz w:val="20"/>
          <w:szCs w:val="20"/>
        </w:rPr>
        <w:t>ze wskazaniem</w:t>
      </w:r>
      <w:r w:rsidR="00EE478D">
        <w:rPr>
          <w:rFonts w:ascii="Arial" w:hAnsi="Arial" w:cs="Arial"/>
          <w:sz w:val="20"/>
          <w:szCs w:val="20"/>
        </w:rPr>
        <w:br/>
      </w:r>
      <w:r w:rsidR="008F5535" w:rsidRPr="008B2053">
        <w:rPr>
          <w:rFonts w:ascii="Arial" w:hAnsi="Arial" w:cs="Arial"/>
          <w:sz w:val="20"/>
          <w:szCs w:val="20"/>
        </w:rPr>
        <w:t>wszystkich</w:t>
      </w:r>
      <w:r w:rsidR="00EE478D">
        <w:rPr>
          <w:rFonts w:ascii="Arial" w:hAnsi="Arial" w:cs="Arial"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sz w:val="20"/>
          <w:szCs w:val="20"/>
        </w:rPr>
        <w:t>ofert złożonych w konkursie, w tym ofert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sz w:val="20"/>
          <w:szCs w:val="20"/>
        </w:rPr>
        <w:t>niespełniających</w:t>
      </w:r>
      <w:r w:rsidR="00631BC4" w:rsidRPr="008B2053">
        <w:rPr>
          <w:rFonts w:ascii="Arial" w:hAnsi="Arial" w:cs="Arial"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sz w:val="20"/>
          <w:szCs w:val="20"/>
        </w:rPr>
        <w:t>wymogów formalnych</w:t>
      </w:r>
      <w:r w:rsidR="00EE478D">
        <w:rPr>
          <w:rFonts w:ascii="Arial" w:hAnsi="Arial" w:cs="Arial"/>
          <w:sz w:val="20"/>
          <w:szCs w:val="20"/>
        </w:rPr>
        <w:br/>
      </w:r>
      <w:r w:rsidR="008F5535" w:rsidRPr="008B2053">
        <w:rPr>
          <w:rFonts w:ascii="Arial" w:hAnsi="Arial" w:cs="Arial"/>
          <w:sz w:val="20"/>
          <w:szCs w:val="20"/>
        </w:rPr>
        <w:t>wraz z podaniem</w:t>
      </w:r>
      <w:r w:rsidR="00EE478D">
        <w:rPr>
          <w:rFonts w:ascii="Arial" w:hAnsi="Arial" w:cs="Arial"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sz w:val="20"/>
          <w:szCs w:val="20"/>
        </w:rPr>
        <w:t>rodzaju błędu oraz</w:t>
      </w:r>
      <w:r w:rsidR="00631BC4" w:rsidRPr="008B2053">
        <w:rPr>
          <w:rFonts w:ascii="Arial" w:hAnsi="Arial" w:cs="Arial"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sz w:val="20"/>
          <w:szCs w:val="20"/>
        </w:rPr>
        <w:t>informacja o możliwości, trybie i terminach składania</w:t>
      </w:r>
      <w:r w:rsidR="00EE478D">
        <w:rPr>
          <w:rFonts w:ascii="Arial" w:hAnsi="Arial" w:cs="Arial"/>
          <w:sz w:val="20"/>
          <w:szCs w:val="20"/>
        </w:rPr>
        <w:br/>
      </w:r>
      <w:r w:rsidR="008F5535" w:rsidRPr="008B2053">
        <w:rPr>
          <w:rFonts w:ascii="Arial" w:hAnsi="Arial" w:cs="Arial"/>
          <w:sz w:val="20"/>
          <w:szCs w:val="20"/>
        </w:rPr>
        <w:t>zastrzeżeń do wyników</w:t>
      </w:r>
      <w:r w:rsidR="00EE478D">
        <w:rPr>
          <w:rFonts w:ascii="Arial" w:hAnsi="Arial" w:cs="Arial"/>
          <w:sz w:val="20"/>
          <w:szCs w:val="20"/>
        </w:rPr>
        <w:t xml:space="preserve"> </w:t>
      </w:r>
      <w:r w:rsidR="008F5535" w:rsidRPr="008B2053">
        <w:rPr>
          <w:rFonts w:ascii="Arial" w:hAnsi="Arial" w:cs="Arial"/>
          <w:sz w:val="20"/>
          <w:szCs w:val="20"/>
        </w:rPr>
        <w:t>oceny formalnej</w:t>
      </w:r>
      <w:r w:rsidRPr="008B2053">
        <w:rPr>
          <w:rFonts w:ascii="Arial" w:hAnsi="Arial" w:cs="Arial"/>
          <w:sz w:val="20"/>
          <w:szCs w:val="20"/>
        </w:rPr>
        <w:t>.</w:t>
      </w:r>
    </w:p>
    <w:p w14:paraId="4AECE305" w14:textId="53B3298C" w:rsidR="00055175" w:rsidRPr="00911EDB" w:rsidRDefault="00055175" w:rsidP="008B2053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911EDB">
        <w:rPr>
          <w:rFonts w:ascii="Arial" w:hAnsi="Arial" w:cs="Arial"/>
          <w:sz w:val="20"/>
          <w:szCs w:val="20"/>
        </w:rPr>
        <w:t xml:space="preserve">Oferent, którego oferta nie spełnia wymogów formalnych, ma możliwość w ciągu </w:t>
      </w:r>
      <w:r w:rsidR="004210A6" w:rsidRPr="00911EDB">
        <w:rPr>
          <w:rFonts w:ascii="Arial" w:hAnsi="Arial" w:cs="Arial"/>
          <w:sz w:val="20"/>
          <w:szCs w:val="20"/>
        </w:rPr>
        <w:t>7 dni</w:t>
      </w:r>
      <w:r w:rsidR="00EE478D">
        <w:rPr>
          <w:rFonts w:ascii="Arial" w:hAnsi="Arial" w:cs="Arial"/>
          <w:sz w:val="20"/>
          <w:szCs w:val="20"/>
        </w:rPr>
        <w:br/>
      </w:r>
      <w:r w:rsidR="004210A6" w:rsidRPr="00911EDB">
        <w:rPr>
          <w:rFonts w:ascii="Arial" w:hAnsi="Arial" w:cs="Arial"/>
          <w:sz w:val="20"/>
          <w:szCs w:val="20"/>
        </w:rPr>
        <w:t>następujących po dniu opublikowani</w:t>
      </w:r>
      <w:r w:rsidR="004F3CFD">
        <w:rPr>
          <w:rFonts w:ascii="Arial" w:hAnsi="Arial" w:cs="Arial"/>
          <w:sz w:val="20"/>
          <w:szCs w:val="20"/>
        </w:rPr>
        <w:t xml:space="preserve">a wyników oceny formalnej ofert, </w:t>
      </w:r>
      <w:r w:rsidR="004F3CFD" w:rsidRPr="00911EDB">
        <w:rPr>
          <w:rFonts w:ascii="Arial" w:hAnsi="Arial" w:cs="Arial"/>
          <w:sz w:val="20"/>
          <w:szCs w:val="20"/>
        </w:rPr>
        <w:t>złożenia zastrzeżenia</w:t>
      </w:r>
      <w:r w:rsidR="00EE478D">
        <w:rPr>
          <w:rFonts w:ascii="Arial" w:hAnsi="Arial" w:cs="Arial"/>
          <w:sz w:val="20"/>
          <w:szCs w:val="20"/>
        </w:rPr>
        <w:br/>
      </w:r>
      <w:r w:rsidR="004F3CFD" w:rsidRPr="00911EDB">
        <w:rPr>
          <w:rFonts w:ascii="Arial" w:hAnsi="Arial" w:cs="Arial"/>
          <w:sz w:val="20"/>
          <w:szCs w:val="20"/>
        </w:rPr>
        <w:t>do negatywnego wyniku oceny formalnej w sytuacji</w:t>
      </w:r>
      <w:r w:rsidR="004F3CFD" w:rsidRPr="00911EDB">
        <w:rPr>
          <w:rFonts w:ascii="Arial" w:hAnsi="Arial" w:cs="Arial"/>
          <w:bCs/>
          <w:sz w:val="20"/>
          <w:szCs w:val="20"/>
        </w:rPr>
        <w:t>, gdy uznaje, że jego</w:t>
      </w:r>
      <w:r w:rsidR="004F3CFD">
        <w:rPr>
          <w:rFonts w:ascii="Arial" w:hAnsi="Arial" w:cs="Arial"/>
          <w:bCs/>
          <w:sz w:val="20"/>
          <w:szCs w:val="20"/>
        </w:rPr>
        <w:t xml:space="preserve"> </w:t>
      </w:r>
      <w:r w:rsidR="004F3CFD" w:rsidRPr="00911EDB">
        <w:rPr>
          <w:rFonts w:ascii="Arial" w:hAnsi="Arial" w:cs="Arial"/>
          <w:bCs/>
          <w:sz w:val="20"/>
          <w:szCs w:val="20"/>
        </w:rPr>
        <w:t>oferta została</w:t>
      </w:r>
      <w:r w:rsidR="00EE478D">
        <w:rPr>
          <w:rFonts w:ascii="Arial" w:hAnsi="Arial" w:cs="Arial"/>
          <w:bCs/>
          <w:sz w:val="20"/>
          <w:szCs w:val="20"/>
        </w:rPr>
        <w:br/>
      </w:r>
      <w:r w:rsidR="004F3CFD" w:rsidRPr="00911EDB">
        <w:rPr>
          <w:rFonts w:ascii="Arial" w:hAnsi="Arial" w:cs="Arial"/>
          <w:bCs/>
          <w:sz w:val="20"/>
          <w:szCs w:val="20"/>
        </w:rPr>
        <w:t>przygotowana prawidłowo</w:t>
      </w:r>
    </w:p>
    <w:p w14:paraId="13E28920" w14:textId="0E78499C" w:rsidR="00D21829" w:rsidRPr="008B2053" w:rsidRDefault="007416DE" w:rsidP="00631BC4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sz w:val="20"/>
          <w:szCs w:val="20"/>
        </w:rPr>
        <w:lastRenderedPageBreak/>
        <w:t>Zastrzeżenie do negatywnego wyniku oceny formalnej</w:t>
      </w:r>
      <w:r w:rsidR="00002407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należy złożyć w jeden</w:t>
      </w:r>
      <w:r w:rsidR="004F3CFD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z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wymienionych niżej</w:t>
      </w:r>
      <w:r w:rsidR="00EE478D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sposobów:</w:t>
      </w:r>
    </w:p>
    <w:p w14:paraId="1387AAA9" w14:textId="74A42B27" w:rsidR="007416DE" w:rsidRPr="008B2053" w:rsidRDefault="007416DE" w:rsidP="00F14250">
      <w:pPr>
        <w:pStyle w:val="Akapitzlist"/>
        <w:numPr>
          <w:ilvl w:val="1"/>
          <w:numId w:val="40"/>
        </w:numPr>
        <w:tabs>
          <w:tab w:val="left" w:pos="0"/>
          <w:tab w:val="left" w:pos="284"/>
        </w:tabs>
        <w:ind w:left="568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sz w:val="20"/>
          <w:szCs w:val="20"/>
        </w:rPr>
        <w:t xml:space="preserve">osobiście </w:t>
      </w:r>
      <w:r w:rsidRPr="008B2053">
        <w:rPr>
          <w:rFonts w:ascii="Arial" w:hAnsi="Arial" w:cs="Arial"/>
          <w:iCs/>
          <w:sz w:val="20"/>
          <w:szCs w:val="20"/>
        </w:rPr>
        <w:t xml:space="preserve">w godzinach: 8.00–16.00 w </w:t>
      </w:r>
      <w:r w:rsidR="00002407" w:rsidRPr="008B2053">
        <w:rPr>
          <w:rFonts w:ascii="Arial" w:hAnsi="Arial" w:cs="Arial"/>
          <w:iCs/>
          <w:sz w:val="20"/>
          <w:szCs w:val="20"/>
        </w:rPr>
        <w:t>k</w:t>
      </w:r>
      <w:r w:rsidRPr="008B2053">
        <w:rPr>
          <w:rFonts w:ascii="Arial" w:hAnsi="Arial" w:cs="Arial"/>
          <w:iCs/>
          <w:sz w:val="20"/>
          <w:szCs w:val="20"/>
        </w:rPr>
        <w:t xml:space="preserve">ancelarii </w:t>
      </w:r>
      <w:r w:rsidR="004F3CFD">
        <w:rPr>
          <w:rFonts w:ascii="Arial" w:hAnsi="Arial" w:cs="Arial"/>
          <w:iCs/>
          <w:sz w:val="20"/>
          <w:szCs w:val="20"/>
        </w:rPr>
        <w:t xml:space="preserve">Mazowieckiego </w:t>
      </w:r>
      <w:r w:rsidRPr="008B2053">
        <w:rPr>
          <w:rFonts w:ascii="Arial" w:hAnsi="Arial" w:cs="Arial"/>
          <w:sz w:val="20"/>
          <w:szCs w:val="20"/>
        </w:rPr>
        <w:t>Centrum</w:t>
      </w:r>
      <w:r w:rsidR="004F3CFD">
        <w:rPr>
          <w:rFonts w:ascii="Arial" w:hAnsi="Arial" w:cs="Arial"/>
          <w:sz w:val="20"/>
          <w:szCs w:val="20"/>
        </w:rPr>
        <w:t xml:space="preserve"> Polityki Społecznej</w:t>
      </w:r>
      <w:r w:rsidRPr="008B2053">
        <w:rPr>
          <w:rFonts w:ascii="Arial" w:hAnsi="Arial" w:cs="Arial"/>
          <w:sz w:val="20"/>
          <w:szCs w:val="20"/>
        </w:rPr>
        <w:t>,</w:t>
      </w:r>
      <w:r w:rsidR="00EE478D">
        <w:rPr>
          <w:rFonts w:ascii="Arial" w:hAnsi="Arial" w:cs="Arial"/>
          <w:sz w:val="20"/>
          <w:szCs w:val="20"/>
        </w:rPr>
        <w:br/>
      </w:r>
      <w:r w:rsidR="004F3CFD">
        <w:rPr>
          <w:rFonts w:ascii="Arial" w:hAnsi="Arial" w:cs="Arial"/>
          <w:sz w:val="20"/>
          <w:szCs w:val="20"/>
        </w:rPr>
        <w:t>Warszawa,</w:t>
      </w:r>
      <w:r w:rsidRPr="008B2053">
        <w:rPr>
          <w:rFonts w:ascii="Arial" w:hAnsi="Arial" w:cs="Arial"/>
          <w:sz w:val="20"/>
          <w:szCs w:val="20"/>
        </w:rPr>
        <w:t xml:space="preserve"> ul. Nowogrodzka 62a (III piętro);</w:t>
      </w:r>
    </w:p>
    <w:p w14:paraId="5E3F5774" w14:textId="0AACEA7A" w:rsidR="007416DE" w:rsidRPr="008B2053" w:rsidRDefault="007416DE" w:rsidP="00F14250">
      <w:pPr>
        <w:pStyle w:val="Akapitzlist"/>
        <w:numPr>
          <w:ilvl w:val="1"/>
          <w:numId w:val="40"/>
        </w:numPr>
        <w:tabs>
          <w:tab w:val="left" w:pos="0"/>
          <w:tab w:val="left" w:pos="284"/>
        </w:tabs>
        <w:ind w:left="568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sz w:val="20"/>
          <w:szCs w:val="20"/>
        </w:rPr>
        <w:t xml:space="preserve">za pośrednictwem poczty lub poczty kurierskiej na adres: </w:t>
      </w:r>
      <w:r w:rsidR="004F3CFD">
        <w:rPr>
          <w:rFonts w:ascii="Arial" w:hAnsi="Arial" w:cs="Arial"/>
          <w:iCs/>
          <w:sz w:val="20"/>
          <w:szCs w:val="20"/>
        </w:rPr>
        <w:t xml:space="preserve">Mazowieckie </w:t>
      </w:r>
      <w:r w:rsidR="004F3CFD" w:rsidRPr="008B2053">
        <w:rPr>
          <w:rFonts w:ascii="Arial" w:hAnsi="Arial" w:cs="Arial"/>
          <w:sz w:val="20"/>
          <w:szCs w:val="20"/>
        </w:rPr>
        <w:t>Centrum</w:t>
      </w:r>
      <w:r w:rsidR="004F3CFD">
        <w:rPr>
          <w:rFonts w:ascii="Arial" w:hAnsi="Arial" w:cs="Arial"/>
          <w:sz w:val="20"/>
          <w:szCs w:val="20"/>
        </w:rPr>
        <w:t xml:space="preserve"> Polityki</w:t>
      </w:r>
      <w:r w:rsidR="00EE478D">
        <w:rPr>
          <w:rFonts w:ascii="Arial" w:hAnsi="Arial" w:cs="Arial"/>
          <w:sz w:val="20"/>
          <w:szCs w:val="20"/>
        </w:rPr>
        <w:br/>
      </w:r>
      <w:r w:rsidR="004F3CFD">
        <w:rPr>
          <w:rFonts w:ascii="Arial" w:hAnsi="Arial" w:cs="Arial"/>
          <w:sz w:val="20"/>
          <w:szCs w:val="20"/>
        </w:rPr>
        <w:t>Społecznej,</w:t>
      </w:r>
      <w:r w:rsidR="004F3CFD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ul. Nowogrodzka 62</w:t>
      </w:r>
      <w:r w:rsidR="005A7115">
        <w:rPr>
          <w:rFonts w:ascii="Arial" w:hAnsi="Arial" w:cs="Arial"/>
          <w:sz w:val="20"/>
          <w:szCs w:val="20"/>
        </w:rPr>
        <w:t>a</w:t>
      </w:r>
      <w:r w:rsidRPr="008B2053">
        <w:rPr>
          <w:rFonts w:ascii="Arial" w:hAnsi="Arial" w:cs="Arial"/>
          <w:sz w:val="20"/>
          <w:szCs w:val="20"/>
        </w:rPr>
        <w:t>,</w:t>
      </w:r>
      <w:r w:rsidR="004F3CFD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02-002 Warszawa</w:t>
      </w:r>
      <w:r w:rsidR="00002407" w:rsidRPr="008B2053">
        <w:rPr>
          <w:rFonts w:ascii="Arial" w:hAnsi="Arial" w:cs="Arial"/>
          <w:sz w:val="20"/>
          <w:szCs w:val="20"/>
        </w:rPr>
        <w:t xml:space="preserve"> –</w:t>
      </w:r>
      <w:r w:rsidRPr="008B2053">
        <w:rPr>
          <w:rFonts w:ascii="Arial" w:hAnsi="Arial" w:cs="Arial"/>
          <w:sz w:val="20"/>
          <w:szCs w:val="20"/>
        </w:rPr>
        <w:t xml:space="preserve"> o zachowaniu terminu </w:t>
      </w:r>
      <w:r w:rsidR="004F3CFD">
        <w:rPr>
          <w:rFonts w:ascii="Arial" w:hAnsi="Arial" w:cs="Arial"/>
          <w:sz w:val="20"/>
          <w:szCs w:val="20"/>
        </w:rPr>
        <w:t>złożenia</w:t>
      </w:r>
      <w:r w:rsidR="00EE478D">
        <w:rPr>
          <w:rFonts w:ascii="Arial" w:hAnsi="Arial" w:cs="Arial"/>
          <w:sz w:val="20"/>
          <w:szCs w:val="20"/>
        </w:rPr>
        <w:br/>
      </w:r>
      <w:r w:rsidR="004F3CFD">
        <w:rPr>
          <w:rFonts w:ascii="Arial" w:hAnsi="Arial" w:cs="Arial"/>
          <w:sz w:val="20"/>
          <w:szCs w:val="20"/>
        </w:rPr>
        <w:t xml:space="preserve">zastrzeżenia </w:t>
      </w:r>
      <w:r w:rsidRPr="008B2053">
        <w:rPr>
          <w:rFonts w:ascii="Arial" w:hAnsi="Arial" w:cs="Arial"/>
          <w:sz w:val="20"/>
          <w:szCs w:val="20"/>
          <w:u w:val="single"/>
        </w:rPr>
        <w:t>decyduje data stempla pocztowego lub data nadania</w:t>
      </w:r>
      <w:r w:rsidR="00327BD8">
        <w:rPr>
          <w:rFonts w:ascii="Arial" w:hAnsi="Arial" w:cs="Arial"/>
          <w:sz w:val="20"/>
          <w:szCs w:val="20"/>
          <w:u w:val="single"/>
        </w:rPr>
        <w:t>;</w:t>
      </w:r>
    </w:p>
    <w:p w14:paraId="5AE53E69" w14:textId="78C7241D" w:rsidR="00055175" w:rsidRPr="008B2053" w:rsidRDefault="00055175" w:rsidP="00631BC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sz w:val="20"/>
          <w:szCs w:val="20"/>
        </w:rPr>
        <w:t xml:space="preserve">Zastrzeżenia będą rozpatrzone przez </w:t>
      </w:r>
      <w:r w:rsidR="004F3CFD">
        <w:rPr>
          <w:rFonts w:ascii="Arial" w:hAnsi="Arial" w:cs="Arial"/>
          <w:sz w:val="20"/>
          <w:szCs w:val="20"/>
        </w:rPr>
        <w:t>K</w:t>
      </w:r>
      <w:r w:rsidRPr="008B2053">
        <w:rPr>
          <w:rFonts w:ascii="Arial" w:hAnsi="Arial" w:cs="Arial"/>
          <w:sz w:val="20"/>
          <w:szCs w:val="20"/>
        </w:rPr>
        <w:t>omisję konkursową opiniującą oferty</w:t>
      </w:r>
      <w:r w:rsidRPr="008B2053">
        <w:rPr>
          <w:rFonts w:ascii="Arial" w:hAnsi="Arial" w:cs="Arial"/>
          <w:bCs/>
          <w:sz w:val="20"/>
          <w:szCs w:val="20"/>
        </w:rPr>
        <w:t>.</w:t>
      </w:r>
      <w:r w:rsidRPr="008B2053">
        <w:rPr>
          <w:rFonts w:ascii="Arial" w:hAnsi="Arial" w:cs="Arial"/>
          <w:sz w:val="20"/>
          <w:szCs w:val="20"/>
        </w:rPr>
        <w:t xml:space="preserve"> Ostateczna</w:t>
      </w:r>
      <w:r w:rsidR="00EE478D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informacja</w:t>
      </w:r>
      <w:r w:rsidR="004F3CFD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o ofertach odrzuconych na etapie oceny formalnej zostanie opublikowana wraz</w:t>
      </w:r>
      <w:r w:rsidR="00EE478D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z rozstrzygnięciem</w:t>
      </w:r>
      <w:r w:rsidR="004F3CFD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konkursu. Oferenci, których zastrzeżenia zostaną rozpatrzone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negatywnie,</w:t>
      </w:r>
      <w:r w:rsidR="00EE478D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po rozstrzygnięciu</w:t>
      </w:r>
      <w:r w:rsidR="004F3CFD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konkursu otrzymają informację na piśmie</w:t>
      </w:r>
      <w:r w:rsidR="006E4FBF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wraz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z uzasadnieniem negatywnego</w:t>
      </w:r>
      <w:r w:rsidR="00EE478D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rozpatrzenia</w:t>
      </w:r>
      <w:r w:rsidR="004F3CFD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zastrzeżenia.</w:t>
      </w:r>
    </w:p>
    <w:p w14:paraId="27982E91" w14:textId="14A14E7E" w:rsidR="00055175" w:rsidRPr="008B2053" w:rsidRDefault="00055175" w:rsidP="00631BC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sz w:val="20"/>
          <w:szCs w:val="20"/>
        </w:rPr>
        <w:t xml:space="preserve">Oceny merytorycznej ofert dokona </w:t>
      </w:r>
      <w:r w:rsidR="008429DF" w:rsidRPr="008B2053">
        <w:rPr>
          <w:rFonts w:ascii="Arial" w:hAnsi="Arial" w:cs="Arial"/>
          <w:sz w:val="20"/>
          <w:szCs w:val="20"/>
        </w:rPr>
        <w:t>k</w:t>
      </w:r>
      <w:r w:rsidRPr="008B2053">
        <w:rPr>
          <w:rFonts w:ascii="Arial" w:hAnsi="Arial" w:cs="Arial"/>
          <w:sz w:val="20"/>
          <w:szCs w:val="20"/>
        </w:rPr>
        <w:t>omisja konkursowa opiniująca oferty powołana</w:t>
      </w:r>
      <w:r w:rsidR="00EA3705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przez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Zarząd</w:t>
      </w:r>
      <w:r w:rsidR="008B2053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Województwa Mazowieckiego. Komisja konkursowa opiniująca oferty będzie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kierowała się</w:t>
      </w:r>
      <w:r w:rsidR="008B2053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kryteriami podanymi w punkcie V</w:t>
      </w:r>
      <w:r w:rsidR="004D2480" w:rsidRPr="008B2053">
        <w:rPr>
          <w:rFonts w:ascii="Arial" w:hAnsi="Arial" w:cs="Arial"/>
          <w:sz w:val="20"/>
          <w:szCs w:val="20"/>
        </w:rPr>
        <w:t>I</w:t>
      </w:r>
      <w:r w:rsidRPr="008B2053">
        <w:rPr>
          <w:rFonts w:ascii="Arial" w:hAnsi="Arial" w:cs="Arial"/>
          <w:sz w:val="20"/>
          <w:szCs w:val="20"/>
        </w:rPr>
        <w:t>I.2 ogłoszenia.</w:t>
      </w:r>
    </w:p>
    <w:p w14:paraId="143F4426" w14:textId="633868F0" w:rsidR="00055175" w:rsidRPr="008B2053" w:rsidRDefault="00055175" w:rsidP="00631BC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sz w:val="20"/>
          <w:szCs w:val="20"/>
        </w:rPr>
        <w:t xml:space="preserve">Oferty, które w toku oceny merytorycznej uzyskają mniej niż </w:t>
      </w:r>
      <w:r w:rsidR="00883F9B" w:rsidRPr="008B2053">
        <w:rPr>
          <w:rFonts w:ascii="Arial" w:hAnsi="Arial" w:cs="Arial"/>
          <w:b/>
          <w:sz w:val="20"/>
          <w:szCs w:val="20"/>
        </w:rPr>
        <w:t>8</w:t>
      </w:r>
      <w:r w:rsidRPr="008B2053">
        <w:rPr>
          <w:rFonts w:ascii="Arial" w:hAnsi="Arial" w:cs="Arial"/>
          <w:b/>
          <w:sz w:val="20"/>
          <w:szCs w:val="20"/>
        </w:rPr>
        <w:t>0 punktów</w:t>
      </w:r>
      <w:r w:rsidRPr="008B2053">
        <w:rPr>
          <w:rFonts w:ascii="Arial" w:hAnsi="Arial" w:cs="Arial"/>
          <w:sz w:val="20"/>
          <w:szCs w:val="20"/>
        </w:rPr>
        <w:t>, nie mogą</w:t>
      </w:r>
      <w:r w:rsidR="00631BC4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być</w:t>
      </w:r>
      <w:r w:rsidR="008B2053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rekomendowane do uzyskania dotacji.</w:t>
      </w:r>
    </w:p>
    <w:p w14:paraId="5A26269E" w14:textId="623679A8" w:rsidR="00055175" w:rsidRPr="008B2053" w:rsidRDefault="00055175" w:rsidP="00631BC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sz w:val="20"/>
          <w:szCs w:val="20"/>
        </w:rPr>
        <w:t>Konkurs rozstrzyga Zarząd Województwa Mazowieckiego w formie uchwały,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po</w:t>
      </w:r>
      <w:r w:rsidR="00631BC4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zapoznaniu</w:t>
      </w:r>
      <w:r w:rsidR="00631BC4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się</w:t>
      </w:r>
      <w:r w:rsidR="008B2053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 xml:space="preserve">z opinią </w:t>
      </w:r>
      <w:r w:rsidR="008429DF" w:rsidRPr="008B2053">
        <w:rPr>
          <w:rFonts w:ascii="Arial" w:hAnsi="Arial" w:cs="Arial"/>
          <w:sz w:val="20"/>
          <w:szCs w:val="20"/>
        </w:rPr>
        <w:t>k</w:t>
      </w:r>
      <w:r w:rsidRPr="008B2053">
        <w:rPr>
          <w:rFonts w:ascii="Arial" w:hAnsi="Arial" w:cs="Arial"/>
          <w:sz w:val="20"/>
          <w:szCs w:val="20"/>
        </w:rPr>
        <w:t>omisji konkursowej.</w:t>
      </w:r>
    </w:p>
    <w:p w14:paraId="04A459D0" w14:textId="54DD9C98" w:rsidR="00055175" w:rsidRPr="008B2053" w:rsidRDefault="00055175" w:rsidP="00631BC4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sz w:val="20"/>
          <w:szCs w:val="20"/>
        </w:rPr>
        <w:t>Komisja kończy działalność po przyjęciu przez Zarząd Województwa Mazowieckiego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uchwały</w:t>
      </w:r>
      <w:r w:rsidR="008B2053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w sprawie wyboru ofert i przyznania dotacji.</w:t>
      </w:r>
    </w:p>
    <w:p w14:paraId="30162EF2" w14:textId="35BB0B58" w:rsidR="00055175" w:rsidRPr="008B2053" w:rsidRDefault="00055175" w:rsidP="00EE478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sz w:val="20"/>
          <w:szCs w:val="20"/>
        </w:rPr>
        <w:t>Ogłoszenie o rozstrzygnięciu konkursu zostanie zamieszczone w Biuletynie Informacji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Publicznej,</w:t>
      </w:r>
      <w:r w:rsidR="008B2053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na tablicy ogłoszeń w siedzibie Centrum,</w:t>
      </w:r>
      <w:r w:rsidR="008429DF" w:rsidRPr="008B2053">
        <w:rPr>
          <w:rFonts w:ascii="Arial" w:hAnsi="Arial" w:cs="Arial"/>
          <w:sz w:val="20"/>
          <w:szCs w:val="20"/>
        </w:rPr>
        <w:t xml:space="preserve"> na stronie internetowej Województwa Mazowieckiego</w:t>
      </w:r>
      <w:r w:rsidR="008B2053">
        <w:rPr>
          <w:rFonts w:ascii="Arial" w:hAnsi="Arial" w:cs="Arial"/>
          <w:sz w:val="20"/>
          <w:szCs w:val="20"/>
        </w:rPr>
        <w:br/>
      </w:r>
      <w:hyperlink r:id="rId12" w:history="1">
        <w:r w:rsidR="008B2053" w:rsidRPr="008B205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www.mazovia.pl</w:t>
        </w:r>
      </w:hyperlink>
      <w:r w:rsidR="008429DF" w:rsidRPr="008B2053">
        <w:rPr>
          <w:rFonts w:ascii="Arial" w:hAnsi="Arial" w:cs="Arial"/>
          <w:sz w:val="20"/>
          <w:szCs w:val="20"/>
        </w:rPr>
        <w:t xml:space="preserve">, na stronie internetowej </w:t>
      </w:r>
      <w:hyperlink r:id="rId13" w:history="1">
        <w:r w:rsidR="008429DF" w:rsidRPr="008B205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www.dialog.mazovia.pl</w:t>
        </w:r>
      </w:hyperlink>
      <w:r w:rsidR="008429DF" w:rsidRPr="008B2053">
        <w:rPr>
          <w:rFonts w:ascii="Arial" w:hAnsi="Arial" w:cs="Arial"/>
          <w:sz w:val="20"/>
          <w:szCs w:val="20"/>
        </w:rPr>
        <w:t xml:space="preserve"> w zakładce „Konkursy ofert”,</w:t>
      </w:r>
      <w:r w:rsidR="008B2053">
        <w:rPr>
          <w:rFonts w:ascii="Arial" w:hAnsi="Arial" w:cs="Arial"/>
          <w:sz w:val="20"/>
          <w:szCs w:val="20"/>
        </w:rPr>
        <w:br/>
      </w:r>
      <w:r w:rsidR="008429DF" w:rsidRPr="008B2053">
        <w:rPr>
          <w:rFonts w:ascii="Arial" w:hAnsi="Arial" w:cs="Arial"/>
          <w:sz w:val="20"/>
          <w:szCs w:val="20"/>
        </w:rPr>
        <w:t>na stronie internetowej</w:t>
      </w:r>
      <w:r w:rsidR="00327BD8">
        <w:rPr>
          <w:rFonts w:ascii="Arial" w:hAnsi="Arial" w:cs="Arial"/>
          <w:sz w:val="20"/>
          <w:szCs w:val="20"/>
        </w:rPr>
        <w:t xml:space="preserve"> Centrum</w:t>
      </w:r>
      <w:r w:rsidR="008429DF" w:rsidRPr="008B205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8429DF" w:rsidRPr="008B205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www.mcps.com.pl</w:t>
        </w:r>
      </w:hyperlink>
      <w:r w:rsidRPr="008B2053">
        <w:rPr>
          <w:rFonts w:ascii="Arial" w:hAnsi="Arial" w:cs="Arial"/>
          <w:sz w:val="20"/>
          <w:szCs w:val="20"/>
        </w:rPr>
        <w:t>.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Ponadto</w:t>
      </w:r>
      <w:r w:rsidR="00631BC4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oferen</w:t>
      </w:r>
      <w:r w:rsidR="00DC5101" w:rsidRPr="008B2053">
        <w:rPr>
          <w:rFonts w:ascii="Arial" w:hAnsi="Arial" w:cs="Arial"/>
          <w:sz w:val="20"/>
          <w:szCs w:val="20"/>
        </w:rPr>
        <w:t>t</w:t>
      </w:r>
      <w:r w:rsidRPr="008B2053">
        <w:rPr>
          <w:rFonts w:ascii="Arial" w:hAnsi="Arial" w:cs="Arial"/>
          <w:sz w:val="20"/>
          <w:szCs w:val="20"/>
        </w:rPr>
        <w:t xml:space="preserve"> zostan</w:t>
      </w:r>
      <w:r w:rsidR="00DC5101" w:rsidRPr="008B2053">
        <w:rPr>
          <w:rFonts w:ascii="Arial" w:hAnsi="Arial" w:cs="Arial"/>
          <w:sz w:val="20"/>
          <w:szCs w:val="20"/>
        </w:rPr>
        <w:t>ie</w:t>
      </w:r>
      <w:r w:rsidRPr="008B2053">
        <w:rPr>
          <w:rFonts w:ascii="Arial" w:hAnsi="Arial" w:cs="Arial"/>
          <w:sz w:val="20"/>
          <w:szCs w:val="20"/>
        </w:rPr>
        <w:t xml:space="preserve"> powiadomi</w:t>
      </w:r>
      <w:r w:rsidR="00DC5101" w:rsidRPr="008B2053">
        <w:rPr>
          <w:rFonts w:ascii="Arial" w:hAnsi="Arial" w:cs="Arial"/>
          <w:sz w:val="20"/>
          <w:szCs w:val="20"/>
        </w:rPr>
        <w:t>o</w:t>
      </w:r>
      <w:r w:rsidRPr="008B2053">
        <w:rPr>
          <w:rFonts w:ascii="Arial" w:hAnsi="Arial" w:cs="Arial"/>
          <w:sz w:val="20"/>
          <w:szCs w:val="20"/>
        </w:rPr>
        <w:t>n</w:t>
      </w:r>
      <w:r w:rsidR="00DC5101" w:rsidRPr="008B2053">
        <w:rPr>
          <w:rFonts w:ascii="Arial" w:hAnsi="Arial" w:cs="Arial"/>
          <w:sz w:val="20"/>
          <w:szCs w:val="20"/>
        </w:rPr>
        <w:t>y</w:t>
      </w:r>
      <w:r w:rsidR="00EE478D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pisemnie</w:t>
      </w:r>
      <w:r w:rsidR="00327BD8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o przyznaniu dotacji.</w:t>
      </w:r>
    </w:p>
    <w:p w14:paraId="5E13BE19" w14:textId="4BFD69DD" w:rsidR="00055175" w:rsidRPr="008B2053" w:rsidRDefault="00055175" w:rsidP="00EE478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bCs/>
          <w:sz w:val="20"/>
          <w:szCs w:val="20"/>
        </w:rPr>
        <w:t xml:space="preserve">Od uchwały Zarządu Województwa Mazowieckiego w sprawie wyboru ofert i </w:t>
      </w:r>
      <w:r w:rsidR="008429DF" w:rsidRPr="008B2053">
        <w:rPr>
          <w:rFonts w:ascii="Arial" w:hAnsi="Arial" w:cs="Arial"/>
          <w:bCs/>
          <w:sz w:val="20"/>
          <w:szCs w:val="20"/>
        </w:rPr>
        <w:t>udzieleniu</w:t>
      </w:r>
      <w:r w:rsidR="008B2053">
        <w:rPr>
          <w:rFonts w:ascii="Arial" w:hAnsi="Arial" w:cs="Arial"/>
          <w:bCs/>
          <w:sz w:val="20"/>
          <w:szCs w:val="20"/>
        </w:rPr>
        <w:t xml:space="preserve"> </w:t>
      </w:r>
      <w:r w:rsidRPr="008B2053">
        <w:rPr>
          <w:rFonts w:ascii="Arial" w:hAnsi="Arial" w:cs="Arial"/>
          <w:bCs/>
          <w:sz w:val="20"/>
          <w:szCs w:val="20"/>
        </w:rPr>
        <w:t>dotacji</w:t>
      </w:r>
      <w:r w:rsidR="00EE478D">
        <w:rPr>
          <w:rFonts w:ascii="Arial" w:hAnsi="Arial" w:cs="Arial"/>
          <w:bCs/>
          <w:sz w:val="20"/>
          <w:szCs w:val="20"/>
        </w:rPr>
        <w:br/>
      </w:r>
      <w:r w:rsidRPr="008B2053">
        <w:rPr>
          <w:rFonts w:ascii="Arial" w:hAnsi="Arial" w:cs="Arial"/>
          <w:bCs/>
          <w:sz w:val="20"/>
          <w:szCs w:val="20"/>
        </w:rPr>
        <w:t>nie przysługują środki odwoławcze.</w:t>
      </w:r>
    </w:p>
    <w:p w14:paraId="3670AA29" w14:textId="477E764B" w:rsidR="00055175" w:rsidRPr="008B2053" w:rsidRDefault="00055175" w:rsidP="00EE478D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2053">
        <w:rPr>
          <w:rFonts w:ascii="Arial" w:hAnsi="Arial" w:cs="Arial"/>
          <w:bCs/>
          <w:sz w:val="20"/>
          <w:szCs w:val="20"/>
        </w:rPr>
        <w:t xml:space="preserve">Przewidywany termin rozstrzygnięcia konkursu: </w:t>
      </w:r>
      <w:r w:rsidR="004210A6" w:rsidRPr="008B2053">
        <w:rPr>
          <w:rFonts w:ascii="Arial" w:hAnsi="Arial" w:cs="Arial"/>
          <w:b/>
          <w:bCs/>
          <w:sz w:val="20"/>
          <w:szCs w:val="20"/>
        </w:rPr>
        <w:t>do</w:t>
      </w:r>
      <w:r w:rsidR="00EA3705" w:rsidRPr="008B2053">
        <w:rPr>
          <w:rFonts w:ascii="Arial" w:hAnsi="Arial" w:cs="Arial"/>
          <w:bCs/>
          <w:sz w:val="20"/>
          <w:szCs w:val="20"/>
        </w:rPr>
        <w:t xml:space="preserve"> </w:t>
      </w:r>
      <w:r w:rsidR="00154B74" w:rsidRPr="00154B74">
        <w:rPr>
          <w:rFonts w:ascii="Arial" w:hAnsi="Arial" w:cs="Arial"/>
          <w:b/>
          <w:bCs/>
          <w:sz w:val="20"/>
          <w:szCs w:val="20"/>
        </w:rPr>
        <w:t>16</w:t>
      </w:r>
      <w:r w:rsidR="000437CD" w:rsidRPr="00154B74">
        <w:rPr>
          <w:rFonts w:ascii="Arial" w:hAnsi="Arial" w:cs="Arial"/>
          <w:b/>
          <w:sz w:val="20"/>
          <w:szCs w:val="20"/>
        </w:rPr>
        <w:t xml:space="preserve"> </w:t>
      </w:r>
      <w:r w:rsidR="00637819">
        <w:rPr>
          <w:rFonts w:ascii="Arial" w:hAnsi="Arial" w:cs="Arial"/>
          <w:b/>
          <w:sz w:val="20"/>
          <w:szCs w:val="20"/>
        </w:rPr>
        <w:t>kwietnia</w:t>
      </w:r>
      <w:r w:rsidRPr="008B2053">
        <w:rPr>
          <w:rFonts w:ascii="Arial" w:hAnsi="Arial" w:cs="Arial"/>
          <w:b/>
          <w:sz w:val="20"/>
          <w:szCs w:val="20"/>
        </w:rPr>
        <w:t xml:space="preserve"> 20</w:t>
      </w:r>
      <w:r w:rsidR="00DC5101" w:rsidRPr="008B2053">
        <w:rPr>
          <w:rFonts w:ascii="Arial" w:hAnsi="Arial" w:cs="Arial"/>
          <w:b/>
          <w:sz w:val="20"/>
          <w:szCs w:val="20"/>
        </w:rPr>
        <w:t>20</w:t>
      </w:r>
      <w:r w:rsidRPr="008B2053">
        <w:rPr>
          <w:rFonts w:ascii="Arial" w:hAnsi="Arial" w:cs="Arial"/>
          <w:b/>
          <w:sz w:val="20"/>
          <w:szCs w:val="20"/>
        </w:rPr>
        <w:t xml:space="preserve"> r.</w:t>
      </w:r>
    </w:p>
    <w:p w14:paraId="1B3CC203" w14:textId="29A693CD" w:rsidR="00055175" w:rsidRPr="008B2053" w:rsidRDefault="00055175" w:rsidP="00EE478D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8B2053">
        <w:rPr>
          <w:rFonts w:ascii="Arial" w:hAnsi="Arial" w:cs="Arial"/>
          <w:sz w:val="20"/>
          <w:szCs w:val="20"/>
        </w:rPr>
        <w:t>W przypadku rezygnacji oferenta</w:t>
      </w:r>
      <w:r w:rsidR="00883F9B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z realizacji zadania i odstąpienia</w:t>
      </w:r>
      <w:r w:rsidR="00D42B6F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od podpisania umowy,</w:t>
      </w:r>
      <w:r w:rsidR="008B2053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na podstawie zmiany uchwały Zarządu Województwa</w:t>
      </w:r>
      <w:r w:rsidR="00D42B6F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Mazowieckiego w sprawie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rozstrzygnięcia</w:t>
      </w:r>
      <w:r w:rsidR="008B2053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konkursu, możliwe jest przyznanie dotacji</w:t>
      </w:r>
      <w:r w:rsidR="00D42B6F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oferentowi, który uzyska</w:t>
      </w:r>
      <w:r w:rsid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na</w:t>
      </w:r>
      <w:r w:rsidR="00631BC4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liście</w:t>
      </w:r>
      <w:r w:rsidR="00631BC4" w:rsidRPr="008B2053">
        <w:rPr>
          <w:rFonts w:ascii="Arial" w:hAnsi="Arial" w:cs="Arial"/>
          <w:sz w:val="20"/>
          <w:szCs w:val="20"/>
        </w:rPr>
        <w:t xml:space="preserve"> </w:t>
      </w:r>
      <w:r w:rsidRPr="008B2053">
        <w:rPr>
          <w:rFonts w:ascii="Arial" w:hAnsi="Arial" w:cs="Arial"/>
          <w:sz w:val="20"/>
          <w:szCs w:val="20"/>
        </w:rPr>
        <w:t>rankingowej kolejno</w:t>
      </w:r>
      <w:r w:rsidR="008B2053">
        <w:rPr>
          <w:rFonts w:ascii="Arial" w:hAnsi="Arial" w:cs="Arial"/>
          <w:sz w:val="20"/>
          <w:szCs w:val="20"/>
        </w:rPr>
        <w:br/>
      </w:r>
      <w:r w:rsidRPr="008B2053">
        <w:rPr>
          <w:rFonts w:ascii="Arial" w:hAnsi="Arial" w:cs="Arial"/>
          <w:sz w:val="20"/>
          <w:szCs w:val="20"/>
        </w:rPr>
        <w:t>najwyższą ocenę.</w:t>
      </w:r>
    </w:p>
    <w:p w14:paraId="5DC3B49F" w14:textId="77777777" w:rsidR="00055175" w:rsidRPr="002E2886" w:rsidRDefault="00055175" w:rsidP="00EE478D">
      <w:pPr>
        <w:rPr>
          <w:rFonts w:ascii="Arial" w:hAnsi="Arial" w:cs="Arial"/>
          <w:b/>
          <w:sz w:val="20"/>
          <w:szCs w:val="20"/>
        </w:rPr>
      </w:pPr>
    </w:p>
    <w:p w14:paraId="37F532B8" w14:textId="77777777" w:rsidR="00055175" w:rsidRPr="002E2886" w:rsidRDefault="00055175" w:rsidP="00EE478D">
      <w:pPr>
        <w:pStyle w:val="Nagwek2"/>
        <w:numPr>
          <w:ilvl w:val="0"/>
          <w:numId w:val="8"/>
        </w:numPr>
        <w:spacing w:before="0" w:after="0"/>
        <w:ind w:left="142" w:hanging="142"/>
        <w:rPr>
          <w:rFonts w:ascii="Arial" w:hAnsi="Arial" w:cs="Arial"/>
          <w:i w:val="0"/>
          <w:sz w:val="20"/>
          <w:szCs w:val="20"/>
        </w:rPr>
      </w:pPr>
      <w:r w:rsidRPr="002E2886">
        <w:rPr>
          <w:rFonts w:ascii="Arial" w:hAnsi="Arial" w:cs="Arial"/>
          <w:i w:val="0"/>
          <w:sz w:val="20"/>
          <w:szCs w:val="20"/>
        </w:rPr>
        <w:t>Kryteria wyboru ofert</w:t>
      </w:r>
    </w:p>
    <w:p w14:paraId="3CB6E476" w14:textId="4443A110" w:rsidR="00055175" w:rsidRPr="002E2886" w:rsidRDefault="00055175" w:rsidP="00EE478D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</w:rPr>
      </w:pPr>
      <w:r w:rsidRPr="002E2886">
        <w:rPr>
          <w:rFonts w:ascii="Arial" w:hAnsi="Arial" w:cs="Arial"/>
          <w:sz w:val="20"/>
          <w:szCs w:val="20"/>
        </w:rPr>
        <w:t>Ofert</w:t>
      </w:r>
      <w:r w:rsidR="002E2886" w:rsidRPr="002E2886">
        <w:rPr>
          <w:rFonts w:ascii="Arial" w:hAnsi="Arial" w:cs="Arial"/>
          <w:sz w:val="20"/>
          <w:szCs w:val="20"/>
        </w:rPr>
        <w:t>a</w:t>
      </w:r>
      <w:r w:rsidRPr="002E2886">
        <w:rPr>
          <w:rFonts w:ascii="Arial" w:hAnsi="Arial" w:cs="Arial"/>
          <w:sz w:val="20"/>
          <w:szCs w:val="20"/>
        </w:rPr>
        <w:t xml:space="preserve"> </w:t>
      </w:r>
      <w:r w:rsidR="002E2886" w:rsidRPr="002E2886">
        <w:rPr>
          <w:rFonts w:ascii="Arial" w:hAnsi="Arial" w:cs="Arial"/>
          <w:sz w:val="20"/>
          <w:szCs w:val="20"/>
        </w:rPr>
        <w:t>nie zostanie dopuszczona do oceny merytorycznej w sytuacji kiedy</w:t>
      </w:r>
      <w:r w:rsidRPr="002E2886">
        <w:rPr>
          <w:rFonts w:ascii="Arial" w:hAnsi="Arial" w:cs="Arial"/>
          <w:sz w:val="20"/>
          <w:szCs w:val="20"/>
        </w:rPr>
        <w:t>:</w:t>
      </w:r>
    </w:p>
    <w:p w14:paraId="4F675D3B" w14:textId="65C07E68" w:rsidR="00055175" w:rsidRPr="002E2886" w:rsidRDefault="00055175" w:rsidP="00EE478D">
      <w:pPr>
        <w:pStyle w:val="Akapitzlist"/>
        <w:numPr>
          <w:ilvl w:val="1"/>
          <w:numId w:val="10"/>
        </w:numPr>
        <w:ind w:left="568" w:hanging="284"/>
        <w:rPr>
          <w:rFonts w:ascii="Arial" w:hAnsi="Arial" w:cs="Arial"/>
          <w:sz w:val="20"/>
          <w:szCs w:val="20"/>
        </w:rPr>
      </w:pPr>
      <w:r w:rsidRPr="002E2886">
        <w:rPr>
          <w:rFonts w:ascii="Arial" w:hAnsi="Arial" w:cs="Arial"/>
          <w:sz w:val="20"/>
          <w:szCs w:val="20"/>
        </w:rPr>
        <w:t xml:space="preserve">oferent nie </w:t>
      </w:r>
      <w:r w:rsidR="007B3C0A" w:rsidRPr="002E2886">
        <w:rPr>
          <w:rFonts w:ascii="Arial" w:hAnsi="Arial" w:cs="Arial"/>
          <w:sz w:val="20"/>
          <w:szCs w:val="20"/>
        </w:rPr>
        <w:t xml:space="preserve">jest w świetle </w:t>
      </w:r>
      <w:r w:rsidRPr="002E2886">
        <w:rPr>
          <w:rFonts w:ascii="Arial" w:hAnsi="Arial" w:cs="Arial"/>
          <w:sz w:val="20"/>
          <w:szCs w:val="20"/>
        </w:rPr>
        <w:t>ustawy z dnia 24 kwietnia 2003 r. o działalności pożytku</w:t>
      </w:r>
      <w:r w:rsidR="002E2886">
        <w:rPr>
          <w:rFonts w:ascii="Arial" w:hAnsi="Arial" w:cs="Arial"/>
          <w:sz w:val="20"/>
          <w:szCs w:val="20"/>
        </w:rPr>
        <w:t xml:space="preserve"> </w:t>
      </w:r>
      <w:r w:rsidRPr="002E2886">
        <w:rPr>
          <w:rFonts w:ascii="Arial" w:hAnsi="Arial" w:cs="Arial"/>
          <w:sz w:val="20"/>
          <w:szCs w:val="20"/>
        </w:rPr>
        <w:t>publicznego</w:t>
      </w:r>
      <w:r w:rsidR="00EE478D">
        <w:rPr>
          <w:rFonts w:ascii="Arial" w:hAnsi="Arial" w:cs="Arial"/>
          <w:sz w:val="20"/>
          <w:szCs w:val="20"/>
        </w:rPr>
        <w:br/>
      </w:r>
      <w:r w:rsidRPr="002E2886">
        <w:rPr>
          <w:rFonts w:ascii="Arial" w:hAnsi="Arial" w:cs="Arial"/>
          <w:sz w:val="20"/>
          <w:szCs w:val="20"/>
        </w:rPr>
        <w:t>i o wolontariacie podmiot</w:t>
      </w:r>
      <w:r w:rsidR="007B3C0A" w:rsidRPr="002E2886">
        <w:rPr>
          <w:rFonts w:ascii="Arial" w:hAnsi="Arial" w:cs="Arial"/>
          <w:sz w:val="20"/>
          <w:szCs w:val="20"/>
        </w:rPr>
        <w:t>em</w:t>
      </w:r>
      <w:r w:rsidRPr="002E2886">
        <w:rPr>
          <w:rFonts w:ascii="Arial" w:hAnsi="Arial" w:cs="Arial"/>
          <w:sz w:val="20"/>
          <w:szCs w:val="20"/>
        </w:rPr>
        <w:t xml:space="preserve"> uprawnion</w:t>
      </w:r>
      <w:r w:rsidR="007B3C0A" w:rsidRPr="002E2886">
        <w:rPr>
          <w:rFonts w:ascii="Arial" w:hAnsi="Arial" w:cs="Arial"/>
          <w:sz w:val="20"/>
          <w:szCs w:val="20"/>
        </w:rPr>
        <w:t>ym</w:t>
      </w:r>
      <w:r w:rsidRPr="002E2886">
        <w:rPr>
          <w:rFonts w:ascii="Arial" w:hAnsi="Arial" w:cs="Arial"/>
          <w:sz w:val="20"/>
          <w:szCs w:val="20"/>
        </w:rPr>
        <w:t xml:space="preserve"> do udziału</w:t>
      </w:r>
      <w:r w:rsidR="00C157F4" w:rsidRPr="002E2886">
        <w:rPr>
          <w:rFonts w:ascii="Arial" w:hAnsi="Arial" w:cs="Arial"/>
          <w:sz w:val="20"/>
          <w:szCs w:val="20"/>
        </w:rPr>
        <w:t xml:space="preserve"> </w:t>
      </w:r>
      <w:r w:rsidRPr="002E2886">
        <w:rPr>
          <w:rFonts w:ascii="Arial" w:hAnsi="Arial" w:cs="Arial"/>
          <w:sz w:val="20"/>
          <w:szCs w:val="20"/>
        </w:rPr>
        <w:t>w otwartym</w:t>
      </w:r>
      <w:r w:rsidR="007B3C0A" w:rsidRPr="002E2886">
        <w:rPr>
          <w:rFonts w:ascii="Arial" w:hAnsi="Arial" w:cs="Arial"/>
          <w:sz w:val="20"/>
          <w:szCs w:val="20"/>
        </w:rPr>
        <w:t xml:space="preserve"> </w:t>
      </w:r>
      <w:r w:rsidRPr="002E2886">
        <w:rPr>
          <w:rFonts w:ascii="Arial" w:hAnsi="Arial" w:cs="Arial"/>
          <w:sz w:val="20"/>
          <w:szCs w:val="20"/>
        </w:rPr>
        <w:t>konkursie</w:t>
      </w:r>
      <w:r w:rsidR="002E2886">
        <w:rPr>
          <w:rFonts w:ascii="Arial" w:hAnsi="Arial" w:cs="Arial"/>
          <w:sz w:val="20"/>
          <w:szCs w:val="20"/>
        </w:rPr>
        <w:t xml:space="preserve"> </w:t>
      </w:r>
      <w:r w:rsidRPr="002E2886">
        <w:rPr>
          <w:rFonts w:ascii="Arial" w:hAnsi="Arial" w:cs="Arial"/>
          <w:sz w:val="20"/>
          <w:szCs w:val="20"/>
        </w:rPr>
        <w:t>ofert;</w:t>
      </w:r>
    </w:p>
    <w:p w14:paraId="4B707C85" w14:textId="28A67292" w:rsidR="00055175" w:rsidRPr="002E2886" w:rsidRDefault="002E2886" w:rsidP="00EE478D">
      <w:pPr>
        <w:pStyle w:val="Akapitzlist"/>
        <w:numPr>
          <w:ilvl w:val="0"/>
          <w:numId w:val="10"/>
        </w:numPr>
        <w:ind w:left="568" w:hanging="284"/>
        <w:rPr>
          <w:rFonts w:ascii="Arial" w:hAnsi="Arial" w:cs="Arial"/>
          <w:sz w:val="20"/>
          <w:szCs w:val="20"/>
        </w:rPr>
      </w:pPr>
      <w:r w:rsidRPr="002E2886">
        <w:rPr>
          <w:rFonts w:ascii="Arial" w:hAnsi="Arial" w:cs="Arial"/>
          <w:sz w:val="20"/>
          <w:szCs w:val="20"/>
        </w:rPr>
        <w:t>forma złożenia oferty jest niezgodna z formą określoną w ogłoszeniu konkursowym</w:t>
      </w:r>
      <w:r w:rsidR="00055175" w:rsidRPr="002E2886">
        <w:rPr>
          <w:rFonts w:ascii="Arial" w:hAnsi="Arial" w:cs="Arial"/>
          <w:sz w:val="20"/>
          <w:szCs w:val="20"/>
        </w:rPr>
        <w:t>;</w:t>
      </w:r>
    </w:p>
    <w:p w14:paraId="3565DD39" w14:textId="21B88004" w:rsidR="00055175" w:rsidRPr="002E2886" w:rsidRDefault="002E2886" w:rsidP="00EE478D">
      <w:pPr>
        <w:pStyle w:val="Akapitzlist"/>
        <w:numPr>
          <w:ilvl w:val="0"/>
          <w:numId w:val="10"/>
        </w:numPr>
        <w:ind w:left="568" w:hanging="284"/>
        <w:rPr>
          <w:rFonts w:ascii="Arial" w:hAnsi="Arial" w:cs="Arial"/>
          <w:sz w:val="20"/>
          <w:szCs w:val="20"/>
        </w:rPr>
      </w:pPr>
      <w:r w:rsidRPr="002E2886">
        <w:rPr>
          <w:rFonts w:ascii="Arial" w:hAnsi="Arial" w:cs="Arial"/>
          <w:sz w:val="20"/>
          <w:szCs w:val="20"/>
        </w:rPr>
        <w:t>oferta złożona została poza terminem wskazanym w ogłoszeniu o konkursie</w:t>
      </w:r>
      <w:r w:rsidR="00055175" w:rsidRPr="002E2886">
        <w:rPr>
          <w:rFonts w:ascii="Arial" w:hAnsi="Arial" w:cs="Arial"/>
          <w:sz w:val="20"/>
          <w:szCs w:val="20"/>
        </w:rPr>
        <w:t>;</w:t>
      </w:r>
    </w:p>
    <w:p w14:paraId="2BD86701" w14:textId="2D4F5CED" w:rsidR="00055175" w:rsidRPr="002E2886" w:rsidRDefault="002E2886" w:rsidP="00EE478D">
      <w:pPr>
        <w:pStyle w:val="Akapitzlist"/>
        <w:numPr>
          <w:ilvl w:val="0"/>
          <w:numId w:val="10"/>
        </w:numPr>
        <w:ind w:left="568" w:hanging="284"/>
        <w:rPr>
          <w:rFonts w:ascii="Arial" w:hAnsi="Arial" w:cs="Arial"/>
          <w:color w:val="00B050"/>
          <w:sz w:val="20"/>
          <w:szCs w:val="20"/>
        </w:rPr>
      </w:pPr>
      <w:r w:rsidRPr="002E2886">
        <w:rPr>
          <w:rFonts w:ascii="Arial" w:hAnsi="Arial" w:cs="Arial"/>
          <w:sz w:val="20"/>
          <w:szCs w:val="20"/>
        </w:rPr>
        <w:t>oferta została złożona z przekroczeniem limitu liczby ofert od jednego oferenta określonego</w:t>
      </w:r>
      <w:r w:rsidR="00EE478D">
        <w:rPr>
          <w:rFonts w:ascii="Arial" w:hAnsi="Arial" w:cs="Arial"/>
          <w:sz w:val="20"/>
          <w:szCs w:val="20"/>
        </w:rPr>
        <w:br/>
      </w:r>
      <w:r w:rsidRPr="002E288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2E2886">
        <w:rPr>
          <w:rFonts w:ascii="Arial" w:hAnsi="Arial" w:cs="Arial"/>
          <w:sz w:val="20"/>
          <w:szCs w:val="20"/>
        </w:rPr>
        <w:t>ogłoszeniu konkursowym.</w:t>
      </w:r>
    </w:p>
    <w:p w14:paraId="64BC12D7" w14:textId="77777777" w:rsidR="00055175" w:rsidRPr="002E2886" w:rsidRDefault="00055175" w:rsidP="00EE478D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2E2886">
        <w:rPr>
          <w:rFonts w:ascii="Arial" w:hAnsi="Arial" w:cs="Arial"/>
          <w:bCs/>
          <w:sz w:val="20"/>
          <w:szCs w:val="20"/>
        </w:rPr>
        <w:t>W trakcie oceny merytorycznej będą uwzględniane następujące kryteria:</w:t>
      </w:r>
    </w:p>
    <w:p w14:paraId="1E2BA863" w14:textId="77777777" w:rsidR="00055175" w:rsidRPr="002E2886" w:rsidRDefault="00055175" w:rsidP="00EE478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1"/>
        <w:gridCol w:w="1559"/>
        <w:gridCol w:w="1336"/>
      </w:tblGrid>
      <w:tr w:rsidR="007370B7" w:rsidRPr="007370B7" w14:paraId="4138A486" w14:textId="77777777" w:rsidTr="00531881">
        <w:trPr>
          <w:trHeight w:val="867"/>
          <w:tblHeader/>
          <w:jc w:val="center"/>
        </w:trPr>
        <w:tc>
          <w:tcPr>
            <w:tcW w:w="6581" w:type="dxa"/>
            <w:vAlign w:val="center"/>
          </w:tcPr>
          <w:p w14:paraId="0BE78F1F" w14:textId="77777777" w:rsidR="00055175" w:rsidRPr="004C31A3" w:rsidRDefault="00055175" w:rsidP="004C31A3">
            <w:pPr>
              <w:ind w:left="0" w:firstLine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C31A3">
              <w:rPr>
                <w:rFonts w:ascii="Arial" w:hAnsi="Arial" w:cs="Arial"/>
                <w:sz w:val="20"/>
                <w:szCs w:val="20"/>
              </w:rPr>
              <w:t>Kryterium oceny</w:t>
            </w:r>
          </w:p>
        </w:tc>
        <w:tc>
          <w:tcPr>
            <w:tcW w:w="1559" w:type="dxa"/>
            <w:vAlign w:val="center"/>
          </w:tcPr>
          <w:p w14:paraId="4D6A51BB" w14:textId="77777777" w:rsidR="00055175" w:rsidRPr="004C31A3" w:rsidRDefault="00055175" w:rsidP="004C31A3">
            <w:pPr>
              <w:ind w:left="0" w:firstLine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C31A3">
              <w:rPr>
                <w:rFonts w:ascii="Arial" w:hAnsi="Arial" w:cs="Arial"/>
                <w:sz w:val="20"/>
                <w:szCs w:val="20"/>
              </w:rPr>
              <w:t>Maksymalna ocena punktowa</w:t>
            </w:r>
          </w:p>
        </w:tc>
        <w:tc>
          <w:tcPr>
            <w:tcW w:w="1336" w:type="dxa"/>
            <w:vAlign w:val="center"/>
          </w:tcPr>
          <w:p w14:paraId="02CE58FD" w14:textId="77777777" w:rsidR="00055175" w:rsidRPr="004C31A3" w:rsidRDefault="00055175" w:rsidP="004C31A3">
            <w:pPr>
              <w:ind w:left="0" w:firstLine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C31A3">
              <w:rPr>
                <w:rFonts w:ascii="Arial" w:hAnsi="Arial" w:cs="Arial"/>
                <w:sz w:val="20"/>
                <w:szCs w:val="20"/>
              </w:rPr>
              <w:t>Przyznana ocena punktowa</w:t>
            </w:r>
          </w:p>
        </w:tc>
      </w:tr>
      <w:tr w:rsidR="007370B7" w:rsidRPr="007370B7" w14:paraId="70470243" w14:textId="77777777" w:rsidTr="00531881">
        <w:trPr>
          <w:trHeight w:val="1949"/>
          <w:tblHeader/>
          <w:jc w:val="center"/>
        </w:trPr>
        <w:tc>
          <w:tcPr>
            <w:tcW w:w="6581" w:type="dxa"/>
            <w:vAlign w:val="center"/>
          </w:tcPr>
          <w:p w14:paraId="2E1B94F8" w14:textId="77777777" w:rsidR="004C31A3" w:rsidRPr="003C6722" w:rsidRDefault="004C31A3" w:rsidP="004C31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możliwości realizacji zadania publicznego, w szczególności:</w:t>
            </w:r>
          </w:p>
          <w:p w14:paraId="732EABC2" w14:textId="5AA45EA6" w:rsidR="004C31A3" w:rsidRPr="003C6722" w:rsidRDefault="004C31A3" w:rsidP="004C31A3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czy i w jakim stopniu działania zaproponowane w ofercie oraz planowane rezultaty przyczynią się do osiągnięcia celów realizacji zadania publicznego wska</w:t>
            </w:r>
            <w:r w:rsidR="002D27A2">
              <w:rPr>
                <w:rFonts w:ascii="Arial" w:hAnsi="Arial" w:cs="Arial"/>
                <w:sz w:val="20"/>
                <w:szCs w:val="20"/>
              </w:rPr>
              <w:t>zanych w ogłoszeniu konkursowym;</w:t>
            </w:r>
          </w:p>
          <w:p w14:paraId="60801E1F" w14:textId="5B13A8DF" w:rsidR="004C31A3" w:rsidRPr="003C6722" w:rsidRDefault="004C31A3" w:rsidP="004C31A3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właściwego doboru grupy docelowej i proponowanego sposobu rozwiązywania jej problemów/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7A2">
              <w:rPr>
                <w:rFonts w:ascii="Arial" w:hAnsi="Arial" w:cs="Arial"/>
                <w:sz w:val="20"/>
                <w:szCs w:val="20"/>
              </w:rPr>
              <w:t>zaspokajania potrzeb;</w:t>
            </w:r>
          </w:p>
          <w:p w14:paraId="42DC067E" w14:textId="2E1073CA" w:rsidR="00055175" w:rsidRPr="004C31A3" w:rsidRDefault="004C31A3" w:rsidP="004C31A3">
            <w:pPr>
              <w:pStyle w:val="Akapitzlist"/>
              <w:numPr>
                <w:ilvl w:val="0"/>
                <w:numId w:val="6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adekwatności zaproponowanych działań i ich opisu do zakresu zadania konkursowego.</w:t>
            </w:r>
          </w:p>
        </w:tc>
        <w:tc>
          <w:tcPr>
            <w:tcW w:w="1559" w:type="dxa"/>
          </w:tcPr>
          <w:p w14:paraId="156AF466" w14:textId="6118FEEF" w:rsidR="00055175" w:rsidRPr="004C31A3" w:rsidRDefault="001A1E4B" w:rsidP="001A1E4B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do 30 </w:t>
            </w:r>
            <w:r w:rsidR="00A16A06" w:rsidRPr="004C31A3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36" w:type="dxa"/>
          </w:tcPr>
          <w:p w14:paraId="432EAA45" w14:textId="06402B1E" w:rsidR="00055175" w:rsidRPr="00531881" w:rsidRDefault="00531881" w:rsidP="00531881">
            <w:pPr>
              <w:ind w:left="0" w:firstLine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31881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881">
              <w:rPr>
                <w:rFonts w:ascii="Arial" w:hAnsi="Arial" w:cs="Arial"/>
                <w:sz w:val="18"/>
                <w:szCs w:val="18"/>
              </w:rPr>
              <w:t>uzupełnienia</w:t>
            </w:r>
          </w:p>
        </w:tc>
      </w:tr>
      <w:tr w:rsidR="00531881" w:rsidRPr="007370B7" w14:paraId="2C821D7A" w14:textId="77777777" w:rsidTr="00531881">
        <w:trPr>
          <w:trHeight w:val="2685"/>
          <w:tblHeader/>
          <w:jc w:val="center"/>
        </w:trPr>
        <w:tc>
          <w:tcPr>
            <w:tcW w:w="6581" w:type="dxa"/>
            <w:vAlign w:val="center"/>
          </w:tcPr>
          <w:p w14:paraId="2ED23A27" w14:textId="77777777" w:rsidR="00531881" w:rsidRPr="003C6722" w:rsidRDefault="00531881" w:rsidP="004C31A3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lastRenderedPageBreak/>
              <w:t>Ocena proponowanej jakości wykonania zadania i kwalifikacje osób uczestniczących w realizacji zadania, w szczególności:</w:t>
            </w:r>
          </w:p>
          <w:p w14:paraId="520DAF8D" w14:textId="2875DE20" w:rsidR="00531881" w:rsidRPr="003C6722" w:rsidRDefault="00531881" w:rsidP="004C31A3">
            <w:pPr>
              <w:pStyle w:val="Akapitzlist"/>
              <w:numPr>
                <w:ilvl w:val="0"/>
                <w:numId w:val="7"/>
              </w:numPr>
              <w:suppressAutoHyphens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potencjału organizacyjnego oferenta (oferentów) i jego dotychczasowych doświadcze</w:t>
            </w:r>
            <w:r>
              <w:rPr>
                <w:rFonts w:ascii="Arial" w:hAnsi="Arial" w:cs="Arial"/>
                <w:sz w:val="20"/>
                <w:szCs w:val="20"/>
              </w:rPr>
              <w:t>ń do zakresu realizacji zadania;</w:t>
            </w:r>
          </w:p>
          <w:p w14:paraId="721495B4" w14:textId="540523A7" w:rsidR="00531881" w:rsidRPr="003C6722" w:rsidRDefault="00531881" w:rsidP="004C31A3">
            <w:pPr>
              <w:pStyle w:val="Akapitzlist"/>
              <w:numPr>
                <w:ilvl w:val="0"/>
                <w:numId w:val="7"/>
              </w:numPr>
              <w:suppressAutoHyphens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sposobu zarządzania realizacją zadania (w tym czytelność podziału obowiązków, uwzględnienie mon</w:t>
            </w:r>
            <w:r>
              <w:rPr>
                <w:rFonts w:ascii="Arial" w:hAnsi="Arial" w:cs="Arial"/>
                <w:sz w:val="20"/>
                <w:szCs w:val="20"/>
              </w:rPr>
              <w:t>itoringu lub ewaluacji zadania);</w:t>
            </w:r>
          </w:p>
          <w:p w14:paraId="1AC0004C" w14:textId="3EA63181" w:rsidR="00531881" w:rsidRPr="003C6722" w:rsidRDefault="00531881" w:rsidP="004C31A3">
            <w:pPr>
              <w:pStyle w:val="Akapitzlist"/>
              <w:numPr>
                <w:ilvl w:val="0"/>
                <w:numId w:val="7"/>
              </w:numPr>
              <w:suppressAutoHyphens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kwalifikacji i doświadczenia personelu prop</w:t>
            </w:r>
            <w:r>
              <w:rPr>
                <w:rFonts w:ascii="Arial" w:hAnsi="Arial" w:cs="Arial"/>
                <w:sz w:val="20"/>
                <w:szCs w:val="20"/>
              </w:rPr>
              <w:t>onowanego do realizacji zadania;</w:t>
            </w:r>
          </w:p>
          <w:p w14:paraId="56966392" w14:textId="52D81848" w:rsidR="00531881" w:rsidRPr="004C31A3" w:rsidRDefault="00531881" w:rsidP="004C31A3">
            <w:pPr>
              <w:pStyle w:val="Akapitzlist"/>
              <w:numPr>
                <w:ilvl w:val="0"/>
                <w:numId w:val="7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rzetelności i terminowości oraz sposobu rozliczenia środków na realizację zadań publicznych w latach poprzednich.</w:t>
            </w:r>
          </w:p>
        </w:tc>
        <w:tc>
          <w:tcPr>
            <w:tcW w:w="1559" w:type="dxa"/>
          </w:tcPr>
          <w:p w14:paraId="7E989626" w14:textId="67523A22" w:rsidR="00531881" w:rsidRPr="004C31A3" w:rsidRDefault="00A16A06" w:rsidP="00A16A06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d</w:t>
            </w:r>
            <w:r w:rsidR="00531881">
              <w:rPr>
                <w:rFonts w:ascii="Arial" w:hAnsi="Arial" w:cs="Arial"/>
                <w:kern w:val="2"/>
                <w:sz w:val="20"/>
                <w:szCs w:val="20"/>
              </w:rPr>
              <w:t>o 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5 </w:t>
            </w:r>
            <w:r w:rsidRPr="004C31A3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36" w:type="dxa"/>
          </w:tcPr>
          <w:p w14:paraId="3EC52751" w14:textId="54CD1861" w:rsidR="00531881" w:rsidRPr="004C31A3" w:rsidRDefault="00531881" w:rsidP="00531881">
            <w:pPr>
              <w:ind w:left="0" w:firstLine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31881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881">
              <w:rPr>
                <w:rFonts w:ascii="Arial" w:hAnsi="Arial" w:cs="Arial"/>
                <w:sz w:val="18"/>
                <w:szCs w:val="18"/>
              </w:rPr>
              <w:t>uzupełnienia</w:t>
            </w:r>
          </w:p>
        </w:tc>
      </w:tr>
      <w:tr w:rsidR="00531881" w:rsidRPr="007370B7" w14:paraId="17DD597F" w14:textId="77777777" w:rsidTr="00531881">
        <w:trPr>
          <w:trHeight w:val="2400"/>
          <w:tblHeader/>
          <w:jc w:val="center"/>
        </w:trPr>
        <w:tc>
          <w:tcPr>
            <w:tcW w:w="6581" w:type="dxa"/>
            <w:vAlign w:val="center"/>
          </w:tcPr>
          <w:p w14:paraId="11E03607" w14:textId="77777777" w:rsidR="00531881" w:rsidRPr="003C6722" w:rsidRDefault="00531881" w:rsidP="002D27A2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kalkulacji kosztów realizacji zadania, w tym udział wkładu własnego (środków finansowych własnych lub pochodzących z innych źródeł), w szczególności:</w:t>
            </w:r>
          </w:p>
          <w:p w14:paraId="61857206" w14:textId="5756B1D9" w:rsidR="00531881" w:rsidRPr="003C6722" w:rsidRDefault="00531881" w:rsidP="002D27A2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niezbędności wydatków do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 i osiągania jego celów;</w:t>
            </w:r>
          </w:p>
          <w:p w14:paraId="577434F5" w14:textId="112DB129" w:rsidR="00531881" w:rsidRPr="003C6722" w:rsidRDefault="00531881" w:rsidP="002D27A2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prawidłowości sporządzenia kosztor</w:t>
            </w:r>
            <w:r>
              <w:rPr>
                <w:rFonts w:ascii="Arial" w:hAnsi="Arial" w:cs="Arial"/>
                <w:sz w:val="20"/>
                <w:szCs w:val="20"/>
              </w:rPr>
              <w:t>ysu i kwalifikowalności kosztów;</w:t>
            </w:r>
          </w:p>
          <w:p w14:paraId="2020809C" w14:textId="5D6EC198" w:rsidR="00531881" w:rsidRPr="003C6722" w:rsidRDefault="00531881" w:rsidP="002D27A2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zgodności proponowanych stawek jednostkowych ze stawkami rynkow</w:t>
            </w:r>
            <w:r>
              <w:rPr>
                <w:rFonts w:ascii="Arial" w:hAnsi="Arial" w:cs="Arial"/>
                <w:sz w:val="20"/>
                <w:szCs w:val="20"/>
              </w:rPr>
              <w:t>ymi;</w:t>
            </w:r>
          </w:p>
          <w:p w14:paraId="101F896F" w14:textId="19F29FD7" w:rsidR="00531881" w:rsidRPr="004C31A3" w:rsidRDefault="00531881" w:rsidP="002D27A2">
            <w:pPr>
              <w:pStyle w:val="Akapitzlist"/>
              <w:numPr>
                <w:ilvl w:val="0"/>
                <w:numId w:val="4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racjonalności i efektywności zaplanowanych wydatków.</w:t>
            </w:r>
          </w:p>
        </w:tc>
        <w:tc>
          <w:tcPr>
            <w:tcW w:w="1559" w:type="dxa"/>
          </w:tcPr>
          <w:p w14:paraId="7839320E" w14:textId="44ACEB8C" w:rsidR="00531881" w:rsidRPr="004C31A3" w:rsidRDefault="00531881" w:rsidP="00A16A06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C31A3">
              <w:rPr>
                <w:rFonts w:ascii="Arial" w:hAnsi="Arial" w:cs="Arial"/>
                <w:kern w:val="2"/>
                <w:sz w:val="20"/>
                <w:szCs w:val="20"/>
              </w:rPr>
              <w:t xml:space="preserve">do </w:t>
            </w:r>
            <w:r w:rsidR="00A16A06">
              <w:rPr>
                <w:rFonts w:ascii="Arial" w:hAnsi="Arial" w:cs="Arial"/>
                <w:kern w:val="2"/>
                <w:sz w:val="20"/>
                <w:szCs w:val="20"/>
              </w:rPr>
              <w:t xml:space="preserve">25 </w:t>
            </w:r>
            <w:r w:rsidRPr="004C31A3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36" w:type="dxa"/>
          </w:tcPr>
          <w:p w14:paraId="4542344D" w14:textId="6D6BD4D0" w:rsidR="00531881" w:rsidRPr="004C31A3" w:rsidRDefault="00531881" w:rsidP="00531881">
            <w:pPr>
              <w:ind w:left="0" w:firstLine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31881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881">
              <w:rPr>
                <w:rFonts w:ascii="Arial" w:hAnsi="Arial" w:cs="Arial"/>
                <w:sz w:val="18"/>
                <w:szCs w:val="18"/>
              </w:rPr>
              <w:t>uzupełnienia</w:t>
            </w:r>
          </w:p>
        </w:tc>
      </w:tr>
      <w:tr w:rsidR="00531881" w:rsidRPr="007370B7" w14:paraId="02B3AB53" w14:textId="77777777" w:rsidTr="00531881">
        <w:trPr>
          <w:trHeight w:val="1979"/>
          <w:tblHeader/>
          <w:jc w:val="center"/>
        </w:trPr>
        <w:tc>
          <w:tcPr>
            <w:tcW w:w="6581" w:type="dxa"/>
            <w:vAlign w:val="center"/>
          </w:tcPr>
          <w:p w14:paraId="0D45780E" w14:textId="200F80CA" w:rsidR="00531881" w:rsidRPr="003C6722" w:rsidRDefault="00531881" w:rsidP="002D27A2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wkładu rzeczowego (np. sprzęt, lokal) i osobowego (świadczenia wolontariuszy i praca społeczna członków), w szczególności:</w:t>
            </w:r>
          </w:p>
          <w:p w14:paraId="3D1B6E9A" w14:textId="46709751" w:rsidR="00531881" w:rsidRPr="003C6722" w:rsidRDefault="00531881" w:rsidP="002D27A2">
            <w:pPr>
              <w:pStyle w:val="Akapitzlist"/>
              <w:numPr>
                <w:ilvl w:val="0"/>
                <w:numId w:val="5"/>
              </w:numPr>
              <w:suppressAutoHyphens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potencjału technicznego, w tym sprzętowego, warunków lokalowych, sposobu ich wykorzystania, w tym wsparcie oferenta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zakresie przez partnerów;</w:t>
            </w:r>
          </w:p>
          <w:p w14:paraId="28641284" w14:textId="606EE8A7" w:rsidR="00531881" w:rsidRPr="004C31A3" w:rsidRDefault="00531881" w:rsidP="002D27A2">
            <w:pPr>
              <w:pStyle w:val="Akapitzlist"/>
              <w:numPr>
                <w:ilvl w:val="0"/>
                <w:numId w:val="5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6722">
              <w:rPr>
                <w:rFonts w:ascii="Arial" w:hAnsi="Arial" w:cs="Arial"/>
                <w:sz w:val="20"/>
                <w:szCs w:val="20"/>
              </w:rPr>
              <w:t>ocena wkładu własnego osobowego (świadczenia wolontariuszy i praca społeczna członków) i sposób jego wykorzystania.</w:t>
            </w:r>
          </w:p>
        </w:tc>
        <w:tc>
          <w:tcPr>
            <w:tcW w:w="1559" w:type="dxa"/>
          </w:tcPr>
          <w:p w14:paraId="5399DE7C" w14:textId="57C3CB8D" w:rsidR="00531881" w:rsidRPr="004C31A3" w:rsidRDefault="00531881" w:rsidP="00A16A06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do </w:t>
            </w:r>
            <w:r w:rsidR="005D3214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  <w:r w:rsidR="00A16A06">
              <w:rPr>
                <w:rFonts w:ascii="Arial" w:hAnsi="Arial" w:cs="Arial"/>
                <w:kern w:val="2"/>
                <w:sz w:val="20"/>
                <w:szCs w:val="20"/>
              </w:rPr>
              <w:t xml:space="preserve">0 </w:t>
            </w:r>
            <w:r w:rsidR="00A16A06" w:rsidRPr="004C31A3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36" w:type="dxa"/>
          </w:tcPr>
          <w:p w14:paraId="50F93002" w14:textId="38555481" w:rsidR="00531881" w:rsidRPr="004C31A3" w:rsidRDefault="00531881" w:rsidP="00531881">
            <w:pPr>
              <w:ind w:left="0" w:firstLine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31881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881">
              <w:rPr>
                <w:rFonts w:ascii="Arial" w:hAnsi="Arial" w:cs="Arial"/>
                <w:sz w:val="18"/>
                <w:szCs w:val="18"/>
              </w:rPr>
              <w:t>uzupełnienia</w:t>
            </w:r>
          </w:p>
        </w:tc>
      </w:tr>
      <w:tr w:rsidR="00751144" w:rsidRPr="007370B7" w14:paraId="2A806819" w14:textId="77777777" w:rsidTr="00352682">
        <w:trPr>
          <w:trHeight w:val="1546"/>
          <w:tblHeader/>
          <w:jc w:val="center"/>
        </w:trPr>
        <w:tc>
          <w:tcPr>
            <w:tcW w:w="6581" w:type="dxa"/>
            <w:shd w:val="clear" w:color="auto" w:fill="auto"/>
            <w:vAlign w:val="center"/>
          </w:tcPr>
          <w:p w14:paraId="2BA9F0B6" w14:textId="77777777" w:rsidR="00751144" w:rsidRPr="004C31A3" w:rsidRDefault="00751144" w:rsidP="008A0D33">
            <w:pPr>
              <w:spacing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31A3">
              <w:rPr>
                <w:rFonts w:ascii="Arial" w:hAnsi="Arial" w:cs="Arial"/>
                <w:sz w:val="20"/>
                <w:szCs w:val="20"/>
              </w:rPr>
              <w:t>Ocena innych kryteriów wynikających ze specyfiki zadania konkursowego:</w:t>
            </w:r>
          </w:p>
          <w:p w14:paraId="78A21395" w14:textId="31843608" w:rsidR="00751144" w:rsidRPr="00751144" w:rsidRDefault="00751144" w:rsidP="00751144">
            <w:pPr>
              <w:pStyle w:val="Akapitzlist"/>
              <w:numPr>
                <w:ilvl w:val="0"/>
                <w:numId w:val="44"/>
              </w:numPr>
              <w:ind w:left="236" w:hanging="23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oceniane będzie </w:t>
            </w:r>
            <w:r w:rsidRPr="00680356">
              <w:rPr>
                <w:rFonts w:ascii="Arial" w:hAnsi="Arial" w:cs="Arial"/>
                <w:sz w:val="20"/>
                <w:szCs w:val="20"/>
              </w:rPr>
              <w:t xml:space="preserve">doświadczenie i </w:t>
            </w:r>
            <w:r w:rsidRPr="00680356">
              <w:rPr>
                <w:rFonts w:ascii="Arial" w:hAnsi="Arial" w:cs="Arial"/>
                <w:kern w:val="22"/>
                <w:sz w:val="20"/>
                <w:szCs w:val="20"/>
              </w:rPr>
              <w:t xml:space="preserve">współpraca </w:t>
            </w:r>
            <w:r>
              <w:rPr>
                <w:rFonts w:ascii="Arial" w:hAnsi="Arial" w:cs="Arial"/>
                <w:kern w:val="22"/>
                <w:sz w:val="20"/>
                <w:szCs w:val="20"/>
              </w:rPr>
              <w:t xml:space="preserve">oferenta </w:t>
            </w:r>
            <w:r w:rsidRPr="00680356">
              <w:rPr>
                <w:rFonts w:ascii="Arial" w:hAnsi="Arial" w:cs="Arial"/>
                <w:kern w:val="22"/>
                <w:sz w:val="20"/>
                <w:szCs w:val="20"/>
              </w:rPr>
              <w:t>z jednostkami organizacyjnymi działającymi w obszarze wspierania rodziny i systemu pieczy zastępczej</w:t>
            </w:r>
            <w:r>
              <w:rPr>
                <w:rFonts w:ascii="Arial" w:hAnsi="Arial" w:cs="Arial"/>
                <w:kern w:val="22"/>
                <w:sz w:val="20"/>
                <w:szCs w:val="20"/>
              </w:rPr>
              <w:t xml:space="preserve"> – od 0 do 10 punktów</w:t>
            </w:r>
            <w:r w:rsidRPr="00680356">
              <w:rPr>
                <w:rFonts w:ascii="Arial" w:hAnsi="Arial" w:cs="Arial"/>
                <w:kern w:val="22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CD636C2" w14:textId="047F9C1F" w:rsidR="00751144" w:rsidRPr="004C31A3" w:rsidRDefault="00751144" w:rsidP="001A1E4B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do 10 </w:t>
            </w:r>
            <w:r w:rsidRPr="004C31A3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36" w:type="dxa"/>
          </w:tcPr>
          <w:p w14:paraId="40FFA597" w14:textId="22399A5E" w:rsidR="00751144" w:rsidRPr="004C31A3" w:rsidRDefault="00751144" w:rsidP="00531881">
            <w:pPr>
              <w:ind w:left="0" w:firstLine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31881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881">
              <w:rPr>
                <w:rFonts w:ascii="Arial" w:hAnsi="Arial" w:cs="Arial"/>
                <w:sz w:val="18"/>
                <w:szCs w:val="18"/>
              </w:rPr>
              <w:t>uzupełnienia</w:t>
            </w:r>
          </w:p>
        </w:tc>
      </w:tr>
      <w:tr w:rsidR="00531881" w:rsidRPr="007370B7" w14:paraId="3F98774F" w14:textId="77777777" w:rsidTr="00531881">
        <w:trPr>
          <w:trHeight w:val="560"/>
          <w:tblHeader/>
          <w:jc w:val="center"/>
        </w:trPr>
        <w:tc>
          <w:tcPr>
            <w:tcW w:w="6581" w:type="dxa"/>
            <w:vAlign w:val="center"/>
          </w:tcPr>
          <w:p w14:paraId="1B26638C" w14:textId="77777777" w:rsidR="00531881" w:rsidRPr="004C31A3" w:rsidRDefault="00531881" w:rsidP="002D27A2">
            <w:pPr>
              <w:jc w:val="lef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C31A3">
              <w:rPr>
                <w:rFonts w:ascii="Arial" w:hAnsi="Arial" w:cs="Arial"/>
                <w:sz w:val="20"/>
                <w:szCs w:val="20"/>
              </w:rPr>
              <w:t>Liczba punktów ogółem</w:t>
            </w:r>
          </w:p>
        </w:tc>
        <w:tc>
          <w:tcPr>
            <w:tcW w:w="1559" w:type="dxa"/>
            <w:vAlign w:val="center"/>
          </w:tcPr>
          <w:p w14:paraId="2AC5AAE2" w14:textId="77777777" w:rsidR="00531881" w:rsidRPr="004C31A3" w:rsidRDefault="00531881" w:rsidP="00A330B0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C31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6" w:type="dxa"/>
            <w:vAlign w:val="center"/>
          </w:tcPr>
          <w:p w14:paraId="7C395C57" w14:textId="3BE380CE" w:rsidR="00531881" w:rsidRPr="004C31A3" w:rsidRDefault="00531881" w:rsidP="00531881">
            <w:pPr>
              <w:ind w:left="0" w:firstLine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31881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881">
              <w:rPr>
                <w:rFonts w:ascii="Arial" w:hAnsi="Arial" w:cs="Arial"/>
                <w:sz w:val="18"/>
                <w:szCs w:val="18"/>
              </w:rPr>
              <w:t>uzupełnienia</w:t>
            </w:r>
          </w:p>
        </w:tc>
      </w:tr>
    </w:tbl>
    <w:p w14:paraId="5725D55C" w14:textId="77777777" w:rsidR="000137DD" w:rsidRPr="005B0F74" w:rsidRDefault="000137DD" w:rsidP="001F7A7F">
      <w:pPr>
        <w:ind w:left="0" w:right="-142" w:firstLine="0"/>
        <w:rPr>
          <w:rFonts w:ascii="Arial" w:hAnsi="Arial" w:cs="Arial"/>
          <w:b/>
        </w:rPr>
      </w:pPr>
    </w:p>
    <w:p w14:paraId="61770515" w14:textId="72FAA556" w:rsidR="00055175" w:rsidRPr="002D27A2" w:rsidRDefault="00055175" w:rsidP="00C2022F">
      <w:pPr>
        <w:pStyle w:val="Nagwek2"/>
        <w:numPr>
          <w:ilvl w:val="0"/>
          <w:numId w:val="8"/>
        </w:numPr>
        <w:spacing w:before="0" w:after="120"/>
        <w:ind w:left="142" w:hanging="142"/>
        <w:rPr>
          <w:rFonts w:ascii="Arial" w:hAnsi="Arial" w:cs="Arial"/>
          <w:i w:val="0"/>
          <w:sz w:val="20"/>
          <w:szCs w:val="20"/>
          <w:lang w:eastAsia="pl-PL"/>
        </w:rPr>
      </w:pPr>
      <w:r w:rsidRPr="002D27A2">
        <w:rPr>
          <w:rFonts w:ascii="Arial" w:hAnsi="Arial" w:cs="Arial"/>
          <w:i w:val="0"/>
          <w:sz w:val="20"/>
          <w:szCs w:val="20"/>
        </w:rPr>
        <w:t xml:space="preserve">Informacja o </w:t>
      </w:r>
      <w:r w:rsidRPr="002D27A2">
        <w:rPr>
          <w:rFonts w:ascii="Arial" w:hAnsi="Arial" w:cs="Arial"/>
          <w:i w:val="0"/>
          <w:sz w:val="20"/>
          <w:szCs w:val="20"/>
          <w:lang w:eastAsia="pl-PL"/>
        </w:rPr>
        <w:t>zrealizowanych przez Województwo Mazowieckie</w:t>
      </w:r>
      <w:r w:rsidR="0041000B">
        <w:rPr>
          <w:rFonts w:ascii="Arial" w:hAnsi="Arial" w:cs="Arial"/>
          <w:i w:val="0"/>
          <w:sz w:val="20"/>
          <w:szCs w:val="20"/>
          <w:lang w:eastAsia="pl-PL"/>
        </w:rPr>
        <w:t>,</w:t>
      </w:r>
      <w:r w:rsidRPr="002D27A2">
        <w:rPr>
          <w:rFonts w:ascii="Arial" w:hAnsi="Arial" w:cs="Arial"/>
          <w:i w:val="0"/>
          <w:sz w:val="20"/>
          <w:szCs w:val="20"/>
          <w:lang w:eastAsia="pl-PL"/>
        </w:rPr>
        <w:t xml:space="preserve"> w roku ogłoszenia</w:t>
      </w:r>
      <w:r w:rsidR="00C2022F">
        <w:rPr>
          <w:rFonts w:ascii="Arial" w:hAnsi="Arial" w:cs="Arial"/>
          <w:i w:val="0"/>
          <w:sz w:val="20"/>
          <w:szCs w:val="20"/>
          <w:lang w:eastAsia="pl-PL"/>
        </w:rPr>
        <w:t xml:space="preserve"> </w:t>
      </w:r>
      <w:r w:rsidRPr="002D27A2">
        <w:rPr>
          <w:rFonts w:ascii="Arial" w:hAnsi="Arial" w:cs="Arial"/>
          <w:i w:val="0"/>
          <w:sz w:val="20"/>
          <w:szCs w:val="20"/>
          <w:lang w:eastAsia="pl-PL"/>
        </w:rPr>
        <w:t>otwartego</w:t>
      </w:r>
      <w:r w:rsidR="00EE478D">
        <w:rPr>
          <w:rFonts w:ascii="Arial" w:hAnsi="Arial" w:cs="Arial"/>
          <w:i w:val="0"/>
          <w:sz w:val="20"/>
          <w:szCs w:val="20"/>
          <w:lang w:eastAsia="pl-PL"/>
        </w:rPr>
        <w:br/>
      </w:r>
      <w:r w:rsidRPr="002D27A2">
        <w:rPr>
          <w:rFonts w:ascii="Arial" w:hAnsi="Arial" w:cs="Arial"/>
          <w:i w:val="0"/>
          <w:sz w:val="20"/>
          <w:szCs w:val="20"/>
          <w:lang w:eastAsia="pl-PL"/>
        </w:rPr>
        <w:t>konkursu ofert i w roku poprzedzającym</w:t>
      </w:r>
      <w:r w:rsidR="0041000B">
        <w:rPr>
          <w:rFonts w:ascii="Arial" w:hAnsi="Arial" w:cs="Arial"/>
          <w:i w:val="0"/>
          <w:sz w:val="20"/>
          <w:szCs w:val="20"/>
          <w:lang w:eastAsia="pl-PL"/>
        </w:rPr>
        <w:t>,</w:t>
      </w:r>
      <w:r w:rsidRPr="002D27A2">
        <w:rPr>
          <w:rFonts w:ascii="Arial" w:hAnsi="Arial" w:cs="Arial"/>
          <w:i w:val="0"/>
          <w:sz w:val="20"/>
          <w:szCs w:val="20"/>
          <w:lang w:eastAsia="pl-PL"/>
        </w:rPr>
        <w:t xml:space="preserve"> zadaniach publicznych</w:t>
      </w:r>
      <w:r w:rsidR="00C2022F">
        <w:rPr>
          <w:rFonts w:ascii="Arial" w:hAnsi="Arial" w:cs="Arial"/>
          <w:i w:val="0"/>
          <w:sz w:val="20"/>
          <w:szCs w:val="20"/>
          <w:lang w:eastAsia="pl-PL"/>
        </w:rPr>
        <w:t xml:space="preserve"> </w:t>
      </w:r>
      <w:r w:rsidRPr="002D27A2">
        <w:rPr>
          <w:rFonts w:ascii="Arial" w:hAnsi="Arial" w:cs="Arial"/>
          <w:i w:val="0"/>
          <w:sz w:val="20"/>
          <w:szCs w:val="20"/>
          <w:lang w:eastAsia="pl-PL"/>
        </w:rPr>
        <w:t>tego samego rodzaju</w:t>
      </w:r>
      <w:r w:rsidR="00C2022F">
        <w:rPr>
          <w:rFonts w:ascii="Arial" w:hAnsi="Arial" w:cs="Arial"/>
          <w:i w:val="0"/>
          <w:sz w:val="20"/>
          <w:szCs w:val="20"/>
          <w:lang w:eastAsia="pl-PL"/>
        </w:rPr>
        <w:br/>
      </w:r>
      <w:r w:rsidRPr="002D27A2">
        <w:rPr>
          <w:rFonts w:ascii="Arial" w:hAnsi="Arial" w:cs="Arial"/>
          <w:i w:val="0"/>
          <w:sz w:val="20"/>
          <w:szCs w:val="20"/>
          <w:lang w:eastAsia="pl-PL"/>
        </w:rPr>
        <w:t>i związanych z nimi dotacji</w:t>
      </w:r>
    </w:p>
    <w:p w14:paraId="42B4ABBF" w14:textId="393E464D" w:rsidR="0041000B" w:rsidRDefault="00A84CC9" w:rsidP="00F14250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sz w:val="20"/>
          <w:szCs w:val="20"/>
        </w:rPr>
      </w:pPr>
      <w:r w:rsidRPr="002D27A2">
        <w:rPr>
          <w:rFonts w:ascii="Arial" w:hAnsi="Arial" w:cs="Arial"/>
          <w:sz w:val="20"/>
          <w:szCs w:val="20"/>
        </w:rPr>
        <w:t>Zadanie realizowane jest przez Samorząd Województwa Mazowieckiego od 1 stycznia</w:t>
      </w:r>
      <w:r w:rsidR="0041000B">
        <w:rPr>
          <w:rFonts w:ascii="Arial" w:hAnsi="Arial" w:cs="Arial"/>
          <w:sz w:val="20"/>
          <w:szCs w:val="20"/>
        </w:rPr>
        <w:t xml:space="preserve"> </w:t>
      </w:r>
      <w:r w:rsidRPr="002D27A2">
        <w:rPr>
          <w:rFonts w:ascii="Arial" w:hAnsi="Arial" w:cs="Arial"/>
          <w:sz w:val="20"/>
          <w:szCs w:val="20"/>
        </w:rPr>
        <w:t>2012 r.</w:t>
      </w:r>
      <w:r w:rsidR="00EE478D">
        <w:rPr>
          <w:rFonts w:ascii="Arial" w:hAnsi="Arial" w:cs="Arial"/>
          <w:sz w:val="20"/>
          <w:szCs w:val="20"/>
        </w:rPr>
        <w:br/>
      </w:r>
      <w:r w:rsidRPr="002D27A2">
        <w:rPr>
          <w:rFonts w:ascii="Arial" w:hAnsi="Arial" w:cs="Arial"/>
          <w:sz w:val="20"/>
          <w:szCs w:val="20"/>
        </w:rPr>
        <w:t>na podstawie ustawy o wspieraniu rodziny i systemie</w:t>
      </w:r>
      <w:r w:rsidR="0041000B">
        <w:rPr>
          <w:rFonts w:ascii="Arial" w:hAnsi="Arial" w:cs="Arial"/>
          <w:sz w:val="20"/>
          <w:szCs w:val="20"/>
        </w:rPr>
        <w:t xml:space="preserve"> </w:t>
      </w:r>
      <w:r w:rsidRPr="002D27A2">
        <w:rPr>
          <w:rFonts w:ascii="Arial" w:hAnsi="Arial" w:cs="Arial"/>
          <w:sz w:val="20"/>
          <w:szCs w:val="20"/>
        </w:rPr>
        <w:t>pieczy zastępczej.</w:t>
      </w:r>
    </w:p>
    <w:p w14:paraId="3BAD4B65" w14:textId="44A33B81" w:rsidR="000D0A90" w:rsidRPr="00F22EDF" w:rsidRDefault="000D0A90" w:rsidP="000070C0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sz w:val="20"/>
          <w:szCs w:val="20"/>
        </w:rPr>
      </w:pPr>
      <w:r w:rsidRPr="00F22EDF">
        <w:rPr>
          <w:rFonts w:ascii="Arial" w:eastAsia="Times New Roman" w:hAnsi="Arial" w:cs="Arial"/>
          <w:sz w:val="20"/>
          <w:szCs w:val="20"/>
          <w:lang w:eastAsia="pl-PL"/>
        </w:rPr>
        <w:t xml:space="preserve">W roku ogłoszenia otwartego konkursu ofert </w:t>
      </w:r>
      <w:r w:rsidRPr="00F22EDF">
        <w:rPr>
          <w:rFonts w:ascii="Arial" w:hAnsi="Arial" w:cs="Arial"/>
          <w:sz w:val="20"/>
          <w:szCs w:val="20"/>
        </w:rPr>
        <w:t>Województwo Mazowieckie nie zlecało realizacji</w:t>
      </w:r>
      <w:r w:rsidR="00EE478D">
        <w:rPr>
          <w:rFonts w:ascii="Arial" w:hAnsi="Arial" w:cs="Arial"/>
          <w:sz w:val="20"/>
          <w:szCs w:val="20"/>
        </w:rPr>
        <w:br/>
      </w:r>
      <w:r w:rsidRPr="00F22EDF">
        <w:rPr>
          <w:rFonts w:ascii="Arial" w:hAnsi="Arial" w:cs="Arial"/>
          <w:sz w:val="20"/>
          <w:szCs w:val="20"/>
        </w:rPr>
        <w:t xml:space="preserve">zadań publicznych </w:t>
      </w:r>
      <w:r w:rsidR="006852F6">
        <w:rPr>
          <w:rFonts w:ascii="Arial" w:hAnsi="Arial" w:cs="Arial"/>
          <w:sz w:val="20"/>
          <w:szCs w:val="20"/>
        </w:rPr>
        <w:t xml:space="preserve">w </w:t>
      </w:r>
      <w:r w:rsidRPr="00F22EDF">
        <w:rPr>
          <w:rFonts w:ascii="Arial" w:hAnsi="Arial" w:cs="Arial"/>
          <w:sz w:val="20"/>
          <w:szCs w:val="20"/>
        </w:rPr>
        <w:t>obszarze „</w:t>
      </w:r>
      <w:r w:rsidR="007E5CD2">
        <w:rPr>
          <w:rFonts w:ascii="Arial" w:hAnsi="Arial" w:cs="Arial"/>
          <w:sz w:val="20"/>
          <w:szCs w:val="20"/>
        </w:rPr>
        <w:t>W</w:t>
      </w:r>
      <w:r w:rsidRPr="00F22EDF">
        <w:rPr>
          <w:rFonts w:ascii="Arial" w:hAnsi="Arial" w:cs="Arial"/>
          <w:sz w:val="20"/>
          <w:szCs w:val="20"/>
        </w:rPr>
        <w:t>spierani</w:t>
      </w:r>
      <w:r w:rsidR="007E5CD2">
        <w:rPr>
          <w:rFonts w:ascii="Arial" w:hAnsi="Arial" w:cs="Arial"/>
          <w:sz w:val="20"/>
          <w:szCs w:val="20"/>
        </w:rPr>
        <w:t xml:space="preserve">e </w:t>
      </w:r>
      <w:r w:rsidRPr="00F22EDF">
        <w:rPr>
          <w:rFonts w:ascii="Arial" w:hAnsi="Arial" w:cs="Arial"/>
          <w:sz w:val="20"/>
          <w:szCs w:val="20"/>
        </w:rPr>
        <w:t>rodziny i systemu pieczy zastępczej”.</w:t>
      </w:r>
    </w:p>
    <w:p w14:paraId="645CAA54" w14:textId="758E740A" w:rsidR="00A84CC9" w:rsidRPr="002D27A2" w:rsidRDefault="00A84CC9" w:rsidP="00F14250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sz w:val="20"/>
          <w:szCs w:val="20"/>
        </w:rPr>
      </w:pPr>
      <w:r w:rsidRPr="002D27A2">
        <w:rPr>
          <w:rFonts w:ascii="Arial" w:hAnsi="Arial" w:cs="Arial"/>
          <w:sz w:val="20"/>
          <w:szCs w:val="20"/>
        </w:rPr>
        <w:t>W latach poprzedzających</w:t>
      </w:r>
      <w:r w:rsidR="0041000B">
        <w:rPr>
          <w:rFonts w:ascii="Arial" w:hAnsi="Arial" w:cs="Arial"/>
          <w:sz w:val="20"/>
          <w:szCs w:val="20"/>
        </w:rPr>
        <w:t xml:space="preserve"> </w:t>
      </w:r>
      <w:r w:rsidRPr="002D27A2">
        <w:rPr>
          <w:rFonts w:ascii="Arial" w:hAnsi="Arial" w:cs="Arial"/>
          <w:sz w:val="20"/>
          <w:szCs w:val="20"/>
        </w:rPr>
        <w:t>ogłoszenie otwartego konkursu ofert, Województwo Mazowieckie</w:t>
      </w:r>
      <w:r w:rsidR="0041000B">
        <w:rPr>
          <w:rFonts w:ascii="Arial" w:hAnsi="Arial" w:cs="Arial"/>
          <w:sz w:val="20"/>
          <w:szCs w:val="20"/>
        </w:rPr>
        <w:br/>
      </w:r>
      <w:r w:rsidRPr="002D27A2">
        <w:rPr>
          <w:rFonts w:ascii="Arial" w:hAnsi="Arial" w:cs="Arial"/>
          <w:sz w:val="20"/>
          <w:szCs w:val="20"/>
        </w:rPr>
        <w:t xml:space="preserve">w obszarze </w:t>
      </w:r>
      <w:r w:rsidR="006C3BF6">
        <w:rPr>
          <w:rFonts w:ascii="Arial" w:hAnsi="Arial" w:cs="Arial"/>
          <w:sz w:val="20"/>
          <w:szCs w:val="20"/>
        </w:rPr>
        <w:t>„P</w:t>
      </w:r>
      <w:r w:rsidRPr="002D27A2">
        <w:rPr>
          <w:rFonts w:ascii="Arial" w:hAnsi="Arial" w:cs="Arial"/>
          <w:sz w:val="20"/>
          <w:szCs w:val="20"/>
        </w:rPr>
        <w:t>olityka</w:t>
      </w:r>
      <w:r w:rsidR="0041000B">
        <w:rPr>
          <w:rFonts w:ascii="Arial" w:hAnsi="Arial" w:cs="Arial"/>
          <w:sz w:val="20"/>
          <w:szCs w:val="20"/>
        </w:rPr>
        <w:t xml:space="preserve"> </w:t>
      </w:r>
      <w:r w:rsidRPr="002D27A2">
        <w:rPr>
          <w:rFonts w:ascii="Arial" w:hAnsi="Arial" w:cs="Arial"/>
          <w:sz w:val="20"/>
          <w:szCs w:val="20"/>
        </w:rPr>
        <w:t>społeczna</w:t>
      </w:r>
      <w:r w:rsidR="006C3BF6">
        <w:rPr>
          <w:rFonts w:ascii="Arial" w:hAnsi="Arial" w:cs="Arial"/>
          <w:sz w:val="20"/>
          <w:szCs w:val="20"/>
        </w:rPr>
        <w:t>”</w:t>
      </w:r>
      <w:r w:rsidRPr="002D27A2">
        <w:rPr>
          <w:rFonts w:ascii="Arial" w:hAnsi="Arial" w:cs="Arial"/>
          <w:sz w:val="20"/>
          <w:szCs w:val="20"/>
        </w:rPr>
        <w:t>, podobszarze „Działania na rzecz wspierania rodziny i systemu</w:t>
      </w:r>
      <w:r w:rsidR="0041000B">
        <w:rPr>
          <w:rFonts w:ascii="Arial" w:hAnsi="Arial" w:cs="Arial"/>
          <w:sz w:val="20"/>
          <w:szCs w:val="20"/>
        </w:rPr>
        <w:br/>
      </w:r>
      <w:r w:rsidRPr="002D27A2">
        <w:rPr>
          <w:rFonts w:ascii="Arial" w:hAnsi="Arial" w:cs="Arial"/>
          <w:sz w:val="20"/>
          <w:szCs w:val="20"/>
        </w:rPr>
        <w:t>pieczy</w:t>
      </w:r>
      <w:r w:rsidR="0041000B">
        <w:rPr>
          <w:rFonts w:ascii="Arial" w:hAnsi="Arial" w:cs="Arial"/>
          <w:sz w:val="20"/>
          <w:szCs w:val="20"/>
        </w:rPr>
        <w:t xml:space="preserve"> </w:t>
      </w:r>
      <w:r w:rsidRPr="002D27A2">
        <w:rPr>
          <w:rFonts w:ascii="Arial" w:hAnsi="Arial" w:cs="Arial"/>
          <w:sz w:val="20"/>
          <w:szCs w:val="20"/>
        </w:rPr>
        <w:t>zastępczej” uchwałą nr 129/215/17 z dnia 2 stycznia 2017 r. zleciło jednemu oferentowi,</w:t>
      </w:r>
      <w:r w:rsidR="006C3BF6">
        <w:rPr>
          <w:rFonts w:ascii="Arial" w:hAnsi="Arial" w:cs="Arial"/>
          <w:sz w:val="20"/>
          <w:szCs w:val="20"/>
        </w:rPr>
        <w:br/>
      </w:r>
      <w:r w:rsidRPr="002D27A2">
        <w:rPr>
          <w:rFonts w:ascii="Arial" w:hAnsi="Arial" w:cs="Arial"/>
          <w:sz w:val="20"/>
          <w:szCs w:val="20"/>
        </w:rPr>
        <w:t>w formie powierzenia, realizację zadania publicznego polegającego na prowadzeniu</w:t>
      </w:r>
      <w:r w:rsidR="006C3BF6">
        <w:rPr>
          <w:rFonts w:ascii="Arial" w:hAnsi="Arial" w:cs="Arial"/>
          <w:sz w:val="20"/>
          <w:szCs w:val="20"/>
        </w:rPr>
        <w:t xml:space="preserve"> IOP</w:t>
      </w:r>
      <w:r w:rsidRPr="002D27A2">
        <w:rPr>
          <w:rFonts w:ascii="Arial" w:hAnsi="Arial" w:cs="Arial"/>
          <w:sz w:val="20"/>
          <w:szCs w:val="20"/>
        </w:rPr>
        <w:t xml:space="preserve"> w latach</w:t>
      </w:r>
      <w:r w:rsidR="006C3BF6">
        <w:rPr>
          <w:rFonts w:ascii="Arial" w:hAnsi="Arial" w:cs="Arial"/>
          <w:sz w:val="20"/>
          <w:szCs w:val="20"/>
        </w:rPr>
        <w:br/>
      </w:r>
      <w:r w:rsidRPr="002D27A2">
        <w:rPr>
          <w:rFonts w:ascii="Arial" w:hAnsi="Arial" w:cs="Arial"/>
          <w:sz w:val="20"/>
          <w:szCs w:val="20"/>
        </w:rPr>
        <w:t>2017–2019.</w:t>
      </w:r>
    </w:p>
    <w:p w14:paraId="7CCC5492" w14:textId="444C2EFF" w:rsidR="00A84CC9" w:rsidRDefault="00A84CC9" w:rsidP="00F14250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</w:rPr>
      </w:pPr>
      <w:r w:rsidRPr="002D27A2">
        <w:rPr>
          <w:rFonts w:ascii="Arial" w:hAnsi="Arial" w:cs="Arial"/>
          <w:sz w:val="20"/>
          <w:szCs w:val="20"/>
        </w:rPr>
        <w:t xml:space="preserve">Wysokość dotacji celowej przyznanej w </w:t>
      </w:r>
      <w:r w:rsidR="00911EDB">
        <w:rPr>
          <w:rFonts w:ascii="Arial" w:hAnsi="Arial" w:cs="Arial"/>
          <w:sz w:val="20"/>
          <w:szCs w:val="20"/>
        </w:rPr>
        <w:t xml:space="preserve">poprzednich </w:t>
      </w:r>
      <w:r w:rsidRPr="002D27A2">
        <w:rPr>
          <w:rFonts w:ascii="Arial" w:hAnsi="Arial" w:cs="Arial"/>
          <w:sz w:val="20"/>
          <w:szCs w:val="20"/>
        </w:rPr>
        <w:t>latach przedstawiała</w:t>
      </w:r>
      <w:r w:rsidR="0041000B">
        <w:rPr>
          <w:rFonts w:ascii="Arial" w:hAnsi="Arial" w:cs="Arial"/>
          <w:sz w:val="20"/>
          <w:szCs w:val="20"/>
        </w:rPr>
        <w:t xml:space="preserve"> </w:t>
      </w:r>
      <w:r w:rsidRPr="002D27A2">
        <w:rPr>
          <w:rFonts w:ascii="Arial" w:hAnsi="Arial" w:cs="Arial"/>
          <w:sz w:val="20"/>
          <w:szCs w:val="20"/>
        </w:rPr>
        <w:t>się następująco</w:t>
      </w:r>
      <w:r>
        <w:rPr>
          <w:rFonts w:ascii="Arial" w:hAnsi="Arial" w:cs="Arial"/>
        </w:rPr>
        <w:t>:</w:t>
      </w:r>
    </w:p>
    <w:p w14:paraId="31C490ED" w14:textId="7C6B9A5A" w:rsidR="00A84CC9" w:rsidRPr="002D27A2" w:rsidRDefault="00A84CC9" w:rsidP="002D27A2">
      <w:pPr>
        <w:pStyle w:val="Akapitzlist"/>
        <w:numPr>
          <w:ilvl w:val="1"/>
          <w:numId w:val="10"/>
        </w:numPr>
        <w:ind w:left="568" w:hanging="284"/>
        <w:rPr>
          <w:rFonts w:ascii="Arial" w:hAnsi="Arial" w:cs="Arial"/>
          <w:sz w:val="20"/>
          <w:szCs w:val="20"/>
        </w:rPr>
      </w:pPr>
      <w:r w:rsidRPr="002D27A2">
        <w:rPr>
          <w:rFonts w:ascii="Arial" w:hAnsi="Arial" w:cs="Arial"/>
          <w:sz w:val="20"/>
          <w:szCs w:val="20"/>
        </w:rPr>
        <w:t>rok 2017 – 1 537 500 zł;</w:t>
      </w:r>
    </w:p>
    <w:p w14:paraId="72D813C7" w14:textId="64F31CF9" w:rsidR="00A84CC9" w:rsidRPr="002D27A2" w:rsidRDefault="00A84CC9" w:rsidP="002D27A2">
      <w:pPr>
        <w:pStyle w:val="Akapitzlist"/>
        <w:numPr>
          <w:ilvl w:val="1"/>
          <w:numId w:val="10"/>
        </w:numPr>
        <w:ind w:left="568" w:hanging="284"/>
        <w:rPr>
          <w:rFonts w:ascii="Arial" w:hAnsi="Arial" w:cs="Arial"/>
          <w:sz w:val="20"/>
          <w:szCs w:val="20"/>
        </w:rPr>
      </w:pPr>
      <w:r w:rsidRPr="002D27A2">
        <w:rPr>
          <w:rFonts w:ascii="Arial" w:hAnsi="Arial" w:cs="Arial"/>
          <w:sz w:val="20"/>
          <w:szCs w:val="20"/>
        </w:rPr>
        <w:t>rok 2018 – 1 535 000 zł;</w:t>
      </w:r>
    </w:p>
    <w:p w14:paraId="147EF113" w14:textId="18DE1C88" w:rsidR="00A84CC9" w:rsidRPr="00A84CC9" w:rsidRDefault="00A84CC9" w:rsidP="002D27A2">
      <w:pPr>
        <w:pStyle w:val="Akapitzlist"/>
        <w:numPr>
          <w:ilvl w:val="1"/>
          <w:numId w:val="10"/>
        </w:numPr>
        <w:ind w:left="568" w:hanging="284"/>
        <w:rPr>
          <w:rFonts w:ascii="Arial" w:hAnsi="Arial" w:cs="Arial"/>
        </w:rPr>
      </w:pPr>
      <w:r w:rsidRPr="002D27A2">
        <w:rPr>
          <w:rFonts w:ascii="Arial" w:hAnsi="Arial" w:cs="Arial"/>
          <w:sz w:val="20"/>
          <w:szCs w:val="20"/>
        </w:rPr>
        <w:t>rok 201</w:t>
      </w:r>
      <w:r w:rsidR="00911EDB">
        <w:rPr>
          <w:rFonts w:ascii="Arial" w:hAnsi="Arial" w:cs="Arial"/>
          <w:sz w:val="20"/>
          <w:szCs w:val="20"/>
        </w:rPr>
        <w:t>9</w:t>
      </w:r>
      <w:r w:rsidRPr="002D27A2">
        <w:rPr>
          <w:rFonts w:ascii="Arial" w:hAnsi="Arial" w:cs="Arial"/>
          <w:sz w:val="20"/>
          <w:szCs w:val="20"/>
        </w:rPr>
        <w:t xml:space="preserve"> – 1 700 000 zł</w:t>
      </w:r>
      <w:r>
        <w:rPr>
          <w:rFonts w:ascii="Arial" w:hAnsi="Arial" w:cs="Arial"/>
        </w:rPr>
        <w:t>.</w:t>
      </w:r>
    </w:p>
    <w:p w14:paraId="45D567CA" w14:textId="77777777" w:rsidR="00A84CC9" w:rsidRPr="0041000B" w:rsidRDefault="00A84CC9" w:rsidP="00A84CC9">
      <w:pPr>
        <w:rPr>
          <w:rFonts w:ascii="Arial" w:hAnsi="Arial" w:cs="Arial"/>
          <w:sz w:val="20"/>
          <w:szCs w:val="20"/>
        </w:rPr>
      </w:pPr>
    </w:p>
    <w:p w14:paraId="6BE62572" w14:textId="1DE294DD" w:rsidR="00B3245C" w:rsidRPr="002D27A2" w:rsidRDefault="00055175" w:rsidP="0041000B">
      <w:pPr>
        <w:pStyle w:val="Nagwek2"/>
        <w:numPr>
          <w:ilvl w:val="0"/>
          <w:numId w:val="8"/>
        </w:numPr>
        <w:spacing w:before="0" w:after="0"/>
        <w:ind w:left="142" w:hanging="142"/>
        <w:rPr>
          <w:rFonts w:ascii="Arial" w:hAnsi="Arial" w:cs="Arial"/>
          <w:i w:val="0"/>
          <w:sz w:val="20"/>
          <w:szCs w:val="20"/>
        </w:rPr>
      </w:pPr>
      <w:r w:rsidRPr="002D27A2">
        <w:rPr>
          <w:rFonts w:ascii="Arial" w:hAnsi="Arial" w:cs="Arial"/>
          <w:i w:val="0"/>
          <w:sz w:val="20"/>
          <w:szCs w:val="20"/>
        </w:rPr>
        <w:lastRenderedPageBreak/>
        <w:t>Dodatkowych informacji udziela</w:t>
      </w:r>
      <w:r w:rsidR="00352AAD">
        <w:rPr>
          <w:rFonts w:ascii="Arial" w:hAnsi="Arial" w:cs="Arial"/>
          <w:i w:val="0"/>
          <w:sz w:val="20"/>
          <w:szCs w:val="20"/>
        </w:rPr>
        <w:t xml:space="preserve">ją pracownicy </w:t>
      </w:r>
      <w:r w:rsidR="00A84CC9" w:rsidRPr="002D27A2">
        <w:rPr>
          <w:rFonts w:ascii="Arial" w:hAnsi="Arial" w:cs="Arial"/>
          <w:i w:val="0"/>
          <w:sz w:val="20"/>
          <w:szCs w:val="20"/>
        </w:rPr>
        <w:t>Mazowieckie</w:t>
      </w:r>
      <w:r w:rsidR="00352AAD">
        <w:rPr>
          <w:rFonts w:ascii="Arial" w:hAnsi="Arial" w:cs="Arial"/>
          <w:i w:val="0"/>
          <w:sz w:val="20"/>
          <w:szCs w:val="20"/>
        </w:rPr>
        <w:t>go</w:t>
      </w:r>
      <w:r w:rsidR="00A84CC9" w:rsidRPr="002D27A2">
        <w:rPr>
          <w:rFonts w:ascii="Arial" w:hAnsi="Arial" w:cs="Arial"/>
          <w:i w:val="0"/>
          <w:sz w:val="20"/>
          <w:szCs w:val="20"/>
        </w:rPr>
        <w:t xml:space="preserve"> Centrum Polityki</w:t>
      </w:r>
      <w:r w:rsidR="00352AAD">
        <w:rPr>
          <w:rFonts w:ascii="Arial" w:hAnsi="Arial" w:cs="Arial"/>
          <w:i w:val="0"/>
          <w:sz w:val="20"/>
          <w:szCs w:val="20"/>
        </w:rPr>
        <w:t xml:space="preserve"> </w:t>
      </w:r>
      <w:r w:rsidR="00A84CC9" w:rsidRPr="002D27A2">
        <w:rPr>
          <w:rFonts w:ascii="Arial" w:hAnsi="Arial" w:cs="Arial"/>
          <w:i w:val="0"/>
          <w:sz w:val="20"/>
          <w:szCs w:val="20"/>
        </w:rPr>
        <w:t>Społecznej –</w:t>
      </w:r>
      <w:r w:rsidR="00EE478D">
        <w:rPr>
          <w:rFonts w:ascii="Arial" w:hAnsi="Arial" w:cs="Arial"/>
          <w:i w:val="0"/>
          <w:sz w:val="20"/>
          <w:szCs w:val="20"/>
        </w:rPr>
        <w:br/>
      </w:r>
      <w:r w:rsidRPr="002D27A2">
        <w:rPr>
          <w:rFonts w:ascii="Arial" w:hAnsi="Arial" w:cs="Arial"/>
          <w:i w:val="0"/>
          <w:sz w:val="20"/>
          <w:szCs w:val="20"/>
        </w:rPr>
        <w:t xml:space="preserve">Wydział </w:t>
      </w:r>
      <w:r w:rsidR="00A66491" w:rsidRPr="002D27A2">
        <w:rPr>
          <w:rFonts w:ascii="Arial" w:hAnsi="Arial" w:cs="Arial"/>
          <w:i w:val="0"/>
          <w:sz w:val="20"/>
          <w:szCs w:val="20"/>
        </w:rPr>
        <w:t>Wspierania Rodziny</w:t>
      </w:r>
      <w:r w:rsidR="00437060" w:rsidRPr="002D27A2">
        <w:rPr>
          <w:rFonts w:ascii="Arial" w:hAnsi="Arial" w:cs="Arial"/>
          <w:i w:val="0"/>
          <w:sz w:val="20"/>
          <w:szCs w:val="20"/>
        </w:rPr>
        <w:t xml:space="preserve"> </w:t>
      </w:r>
      <w:r w:rsidR="00A66491" w:rsidRPr="002D27A2">
        <w:rPr>
          <w:rFonts w:ascii="Arial" w:hAnsi="Arial" w:cs="Arial"/>
          <w:i w:val="0"/>
          <w:sz w:val="20"/>
          <w:szCs w:val="20"/>
        </w:rPr>
        <w:t>i Systemu Pieczy Zastępczej</w:t>
      </w:r>
      <w:r w:rsidRPr="002D27A2">
        <w:rPr>
          <w:rFonts w:ascii="Arial" w:hAnsi="Arial" w:cs="Arial"/>
          <w:i w:val="0"/>
          <w:sz w:val="20"/>
          <w:szCs w:val="20"/>
        </w:rPr>
        <w:t xml:space="preserve"> </w:t>
      </w:r>
      <w:r w:rsidR="00437060" w:rsidRPr="002D27A2">
        <w:rPr>
          <w:rFonts w:ascii="Arial" w:hAnsi="Arial" w:cs="Arial"/>
          <w:i w:val="0"/>
          <w:sz w:val="20"/>
          <w:szCs w:val="20"/>
        </w:rPr>
        <w:t>–</w:t>
      </w:r>
      <w:r w:rsidR="0041000B">
        <w:rPr>
          <w:rFonts w:ascii="Arial" w:hAnsi="Arial" w:cs="Arial"/>
          <w:i w:val="0"/>
          <w:sz w:val="20"/>
          <w:szCs w:val="20"/>
        </w:rPr>
        <w:t xml:space="preserve"> </w:t>
      </w:r>
      <w:r w:rsidRPr="002D27A2">
        <w:rPr>
          <w:rFonts w:ascii="Arial" w:hAnsi="Arial" w:cs="Arial"/>
          <w:i w:val="0"/>
          <w:sz w:val="20"/>
          <w:szCs w:val="20"/>
        </w:rPr>
        <w:t>tel</w:t>
      </w:r>
      <w:r w:rsidR="00437060" w:rsidRPr="002D27A2">
        <w:rPr>
          <w:rFonts w:ascii="Arial" w:hAnsi="Arial" w:cs="Arial"/>
          <w:i w:val="0"/>
          <w:sz w:val="20"/>
          <w:szCs w:val="20"/>
        </w:rPr>
        <w:t xml:space="preserve">. </w:t>
      </w:r>
      <w:r w:rsidR="00A66491" w:rsidRPr="002D27A2">
        <w:rPr>
          <w:rFonts w:ascii="Arial" w:hAnsi="Arial" w:cs="Arial"/>
          <w:i w:val="0"/>
          <w:sz w:val="20"/>
          <w:szCs w:val="20"/>
        </w:rPr>
        <w:t>22 692</w:t>
      </w:r>
      <w:r w:rsidR="00DC08C5" w:rsidRPr="002D27A2">
        <w:rPr>
          <w:rFonts w:ascii="Arial" w:hAnsi="Arial" w:cs="Arial"/>
          <w:i w:val="0"/>
          <w:sz w:val="20"/>
          <w:szCs w:val="20"/>
        </w:rPr>
        <w:t xml:space="preserve"> </w:t>
      </w:r>
      <w:r w:rsidR="00A66491" w:rsidRPr="002D27A2">
        <w:rPr>
          <w:rFonts w:ascii="Arial" w:hAnsi="Arial" w:cs="Arial"/>
          <w:i w:val="0"/>
          <w:sz w:val="20"/>
          <w:szCs w:val="20"/>
        </w:rPr>
        <w:t>46</w:t>
      </w:r>
      <w:r w:rsidR="00DC08C5" w:rsidRPr="002D27A2">
        <w:rPr>
          <w:rFonts w:ascii="Arial" w:hAnsi="Arial" w:cs="Arial"/>
          <w:i w:val="0"/>
          <w:sz w:val="20"/>
          <w:szCs w:val="20"/>
        </w:rPr>
        <w:t xml:space="preserve"> </w:t>
      </w:r>
      <w:r w:rsidR="00A66491" w:rsidRPr="002D27A2">
        <w:rPr>
          <w:rFonts w:ascii="Arial" w:hAnsi="Arial" w:cs="Arial"/>
          <w:i w:val="0"/>
          <w:sz w:val="20"/>
          <w:szCs w:val="20"/>
        </w:rPr>
        <w:t>29</w:t>
      </w:r>
      <w:r w:rsidR="00352AAD">
        <w:rPr>
          <w:rFonts w:ascii="Arial" w:hAnsi="Arial" w:cs="Arial"/>
          <w:i w:val="0"/>
          <w:sz w:val="20"/>
          <w:szCs w:val="20"/>
        </w:rPr>
        <w:t xml:space="preserve"> </w:t>
      </w:r>
      <w:r w:rsidR="00A66491" w:rsidRPr="002D27A2">
        <w:rPr>
          <w:rFonts w:ascii="Arial" w:hAnsi="Arial" w:cs="Arial"/>
          <w:i w:val="0"/>
          <w:sz w:val="20"/>
          <w:szCs w:val="20"/>
        </w:rPr>
        <w:t>wew. 20</w:t>
      </w:r>
      <w:r w:rsidR="008A0D33">
        <w:rPr>
          <w:rFonts w:ascii="Arial" w:hAnsi="Arial" w:cs="Arial"/>
          <w:i w:val="0"/>
          <w:sz w:val="20"/>
          <w:szCs w:val="20"/>
        </w:rPr>
        <w:t xml:space="preserve">1, </w:t>
      </w:r>
      <w:r w:rsidR="00437060" w:rsidRPr="002D27A2">
        <w:rPr>
          <w:rFonts w:ascii="Arial" w:hAnsi="Arial" w:cs="Arial"/>
          <w:i w:val="0"/>
          <w:sz w:val="20"/>
          <w:szCs w:val="20"/>
        </w:rPr>
        <w:t>20</w:t>
      </w:r>
      <w:r w:rsidR="008A0D33">
        <w:rPr>
          <w:rFonts w:ascii="Arial" w:hAnsi="Arial" w:cs="Arial"/>
          <w:i w:val="0"/>
          <w:sz w:val="20"/>
          <w:szCs w:val="20"/>
        </w:rPr>
        <w:t>3</w:t>
      </w:r>
      <w:r w:rsidR="003F3E42">
        <w:rPr>
          <w:rFonts w:ascii="Arial" w:hAnsi="Arial" w:cs="Arial"/>
          <w:i w:val="0"/>
          <w:sz w:val="20"/>
          <w:szCs w:val="20"/>
        </w:rPr>
        <w:t>, 204</w:t>
      </w:r>
      <w:r w:rsidR="00A81DDF" w:rsidRPr="002D27A2">
        <w:rPr>
          <w:rFonts w:ascii="Arial" w:hAnsi="Arial" w:cs="Arial"/>
          <w:i w:val="0"/>
          <w:sz w:val="20"/>
          <w:szCs w:val="20"/>
        </w:rPr>
        <w:t>.</w:t>
      </w:r>
    </w:p>
    <w:p w14:paraId="77377408" w14:textId="77777777" w:rsidR="00A26FDC" w:rsidRPr="00A26FDC" w:rsidRDefault="00A26FDC" w:rsidP="00A26FDC">
      <w:bookmarkStart w:id="0" w:name="_GoBack"/>
      <w:bookmarkEnd w:id="0"/>
    </w:p>
    <w:sectPr w:rsidR="00A26FDC" w:rsidRPr="00A26FDC" w:rsidSect="0061683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81941F" w15:done="0"/>
  <w15:commentEx w15:paraId="4C772EF6" w15:done="0"/>
  <w15:commentEx w15:paraId="219F0AA5" w15:done="0"/>
  <w15:commentEx w15:paraId="1BC99AF4" w15:done="0"/>
  <w15:commentEx w15:paraId="7A707FBD" w15:done="0"/>
  <w15:commentEx w15:paraId="2A668BDC" w15:done="0"/>
  <w15:commentEx w15:paraId="5D4F0967" w15:done="0"/>
  <w15:commentEx w15:paraId="6716BC7B" w15:done="0"/>
  <w15:commentEx w15:paraId="1F21E873" w15:done="0"/>
  <w15:commentEx w15:paraId="7B9A0D7D" w15:done="0"/>
  <w15:commentEx w15:paraId="384701E1" w15:done="0"/>
  <w15:commentEx w15:paraId="37E139D3" w15:done="0"/>
  <w15:commentEx w15:paraId="7F8F3F9D" w15:done="0"/>
  <w15:commentEx w15:paraId="3680E605" w15:done="0"/>
  <w15:commentEx w15:paraId="686FAB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B941" w14:textId="77777777" w:rsidR="008A0D33" w:rsidRDefault="008A0D33" w:rsidP="00055175">
      <w:r>
        <w:separator/>
      </w:r>
    </w:p>
  </w:endnote>
  <w:endnote w:type="continuationSeparator" w:id="0">
    <w:p w14:paraId="5EC39B73" w14:textId="77777777" w:rsidR="008A0D33" w:rsidRDefault="008A0D33" w:rsidP="000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9894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B4395D" w14:textId="21D78F05" w:rsidR="008A0D33" w:rsidRPr="00E316E1" w:rsidRDefault="008A0D33">
        <w:pPr>
          <w:pStyle w:val="Stopka"/>
          <w:jc w:val="center"/>
          <w:rPr>
            <w:rFonts w:ascii="Arial" w:hAnsi="Arial" w:cs="Arial"/>
          </w:rPr>
        </w:pPr>
        <w:r w:rsidRPr="00E316E1">
          <w:rPr>
            <w:rFonts w:ascii="Arial" w:hAnsi="Arial" w:cs="Arial"/>
          </w:rPr>
          <w:fldChar w:fldCharType="begin"/>
        </w:r>
        <w:r w:rsidRPr="00E316E1">
          <w:rPr>
            <w:rFonts w:ascii="Arial" w:hAnsi="Arial" w:cs="Arial"/>
          </w:rPr>
          <w:instrText>PAGE   \* MERGEFORMAT</w:instrText>
        </w:r>
        <w:r w:rsidRPr="00E316E1">
          <w:rPr>
            <w:rFonts w:ascii="Arial" w:hAnsi="Arial" w:cs="Arial"/>
          </w:rPr>
          <w:fldChar w:fldCharType="separate"/>
        </w:r>
        <w:r w:rsidR="003F3E42">
          <w:rPr>
            <w:rFonts w:ascii="Arial" w:hAnsi="Arial" w:cs="Arial"/>
            <w:noProof/>
          </w:rPr>
          <w:t>7</w:t>
        </w:r>
        <w:r w:rsidRPr="00E316E1">
          <w:rPr>
            <w:rFonts w:ascii="Arial" w:hAnsi="Arial" w:cs="Arial"/>
          </w:rPr>
          <w:fldChar w:fldCharType="end"/>
        </w:r>
      </w:p>
    </w:sdtContent>
  </w:sdt>
  <w:p w14:paraId="670989F0" w14:textId="77777777" w:rsidR="008A0D33" w:rsidRDefault="008A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FE26" w14:textId="77777777" w:rsidR="008A0D33" w:rsidRDefault="008A0D33" w:rsidP="00055175">
      <w:r>
        <w:separator/>
      </w:r>
    </w:p>
  </w:footnote>
  <w:footnote w:type="continuationSeparator" w:id="0">
    <w:p w14:paraId="09FAC369" w14:textId="77777777" w:rsidR="008A0D33" w:rsidRDefault="008A0D33" w:rsidP="00055175">
      <w:r>
        <w:continuationSeparator/>
      </w:r>
    </w:p>
  </w:footnote>
  <w:footnote w:id="1">
    <w:p w14:paraId="22A96983" w14:textId="798B7EC4" w:rsidR="008A0D33" w:rsidRDefault="008A0D33" w:rsidP="0072325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Zmiany tekstu jednolitego wymienionego rozporządzenia zostały ogłoszone </w:t>
      </w:r>
      <w:r w:rsidRPr="006D5E9D">
        <w:rPr>
          <w:rFonts w:ascii="Arial" w:hAnsi="Arial" w:cs="Arial"/>
          <w:sz w:val="16"/>
          <w:szCs w:val="16"/>
        </w:rPr>
        <w:t>w Dz. U. z 2014 r. poz. 1382 i 1952, z 2015 r.</w:t>
      </w:r>
      <w:r>
        <w:rPr>
          <w:rFonts w:ascii="Arial" w:hAnsi="Arial" w:cs="Arial"/>
          <w:sz w:val="16"/>
          <w:szCs w:val="16"/>
        </w:rPr>
        <w:br/>
      </w:r>
      <w:r w:rsidRPr="006D5E9D">
        <w:rPr>
          <w:rFonts w:ascii="Arial" w:hAnsi="Arial" w:cs="Arial"/>
          <w:sz w:val="16"/>
          <w:szCs w:val="16"/>
        </w:rPr>
        <w:t>poz. 931, 1470 i 1978, z 2016 r. poz. 242, 524, 1121, 1504 i 2294, z 2017 r. poz. 73, 162, 580, 1421 i 2231, z 2018 r. poz. 767</w:t>
      </w:r>
      <w:r>
        <w:rPr>
          <w:rFonts w:ascii="Arial" w:hAnsi="Arial" w:cs="Arial"/>
          <w:sz w:val="16"/>
          <w:szCs w:val="16"/>
        </w:rPr>
        <w:br/>
      </w:r>
      <w:r w:rsidRPr="006D5E9D">
        <w:rPr>
          <w:rFonts w:ascii="Arial" w:hAnsi="Arial" w:cs="Arial"/>
          <w:sz w:val="16"/>
          <w:szCs w:val="16"/>
        </w:rPr>
        <w:t>i 1393 oraz z 2019 r. poz. 257 i 1363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0245F287" w14:textId="5BE4B4A2" w:rsidR="008A0D33" w:rsidRPr="00C97F3C" w:rsidRDefault="008A0D33" w:rsidP="00922977">
      <w:pPr>
        <w:pStyle w:val="Tekstprzypisudolnego"/>
        <w:rPr>
          <w:rFonts w:ascii="Arial" w:hAnsi="Arial" w:cs="Arial"/>
          <w:sz w:val="18"/>
          <w:szCs w:val="18"/>
        </w:rPr>
      </w:pPr>
      <w:r w:rsidRPr="00C97F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7F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Zmiana wymienionego rozporządzenia została ogłoszona w Dz. Urz. UE L 127 z 23.05.2018, str. 2</w:t>
      </w:r>
      <w:r w:rsidRPr="00C97F3C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BEEE1B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7"/>
    <w:multiLevelType w:val="multilevel"/>
    <w:tmpl w:val="971E095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10"/>
    <w:multiLevelType w:val="multilevel"/>
    <w:tmpl w:val="8D74FDB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D971A6"/>
    <w:multiLevelType w:val="hybridMultilevel"/>
    <w:tmpl w:val="91D64D04"/>
    <w:lvl w:ilvl="0" w:tplc="49780A48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sz w:val="20"/>
      </w:rPr>
    </w:lvl>
    <w:lvl w:ilvl="1" w:tplc="E2489326">
      <w:start w:val="1"/>
      <w:numFmt w:val="decimal"/>
      <w:lvlText w:val="%2)"/>
      <w:lvlJc w:val="left"/>
      <w:pPr>
        <w:ind w:left="1724" w:hanging="360"/>
      </w:pPr>
      <w:rPr>
        <w:rFonts w:ascii="Arial" w:hAnsi="Arial" w:hint="default"/>
        <w:kern w:val="2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5451AD"/>
    <w:multiLevelType w:val="multilevel"/>
    <w:tmpl w:val="35124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957AA"/>
    <w:multiLevelType w:val="hybridMultilevel"/>
    <w:tmpl w:val="F566CD16"/>
    <w:lvl w:ilvl="0" w:tplc="49780A4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49780A48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A44BC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6DB17BA"/>
    <w:multiLevelType w:val="multilevel"/>
    <w:tmpl w:val="F0663E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561439"/>
    <w:multiLevelType w:val="hybridMultilevel"/>
    <w:tmpl w:val="4B929108"/>
    <w:lvl w:ilvl="0" w:tplc="8A04573C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90736"/>
    <w:multiLevelType w:val="hybridMultilevel"/>
    <w:tmpl w:val="FAB2169E"/>
    <w:lvl w:ilvl="0" w:tplc="0810A2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D11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D43C1F"/>
    <w:multiLevelType w:val="hybridMultilevel"/>
    <w:tmpl w:val="448635BC"/>
    <w:lvl w:ilvl="0" w:tplc="802C9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40AD"/>
    <w:multiLevelType w:val="hybridMultilevel"/>
    <w:tmpl w:val="6CB6160E"/>
    <w:lvl w:ilvl="0" w:tplc="545EF8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2FFF"/>
    <w:multiLevelType w:val="hybridMultilevel"/>
    <w:tmpl w:val="47A28C8A"/>
    <w:lvl w:ilvl="0" w:tplc="31EE0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94BE5"/>
    <w:multiLevelType w:val="hybridMultilevel"/>
    <w:tmpl w:val="A4085B0A"/>
    <w:lvl w:ilvl="0" w:tplc="802C9EEC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23C51"/>
    <w:multiLevelType w:val="multilevel"/>
    <w:tmpl w:val="125A8C1A"/>
    <w:styleLink w:val="Styl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060D22"/>
    <w:multiLevelType w:val="multilevel"/>
    <w:tmpl w:val="DFA456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209503F"/>
    <w:multiLevelType w:val="hybridMultilevel"/>
    <w:tmpl w:val="A23A09A8"/>
    <w:lvl w:ilvl="0" w:tplc="7542C7C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878448D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84201C"/>
    <w:multiLevelType w:val="hybridMultilevel"/>
    <w:tmpl w:val="BF7ED160"/>
    <w:lvl w:ilvl="0" w:tplc="3AB0CF7C">
      <w:start w:val="4"/>
      <w:numFmt w:val="decimal"/>
      <w:lvlText w:val="%1)"/>
      <w:lvlJc w:val="left"/>
      <w:pPr>
        <w:ind w:left="1440" w:hanging="360"/>
      </w:pPr>
      <w:rPr>
        <w:rFonts w:ascii="Arial" w:hAnsi="Arial" w:hint="default"/>
        <w:sz w:val="20"/>
      </w:rPr>
    </w:lvl>
    <w:lvl w:ilvl="1" w:tplc="49780A48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C0984"/>
    <w:multiLevelType w:val="hybridMultilevel"/>
    <w:tmpl w:val="8B42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AF527A"/>
    <w:multiLevelType w:val="hybridMultilevel"/>
    <w:tmpl w:val="D7CEAF98"/>
    <w:lvl w:ilvl="0" w:tplc="68F4BBE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8A4E430A">
      <w:start w:val="1"/>
      <w:numFmt w:val="decimal"/>
      <w:lvlText w:val="%2)"/>
      <w:lvlJc w:val="left"/>
      <w:pPr>
        <w:ind w:left="1800" w:hanging="360"/>
      </w:pPr>
    </w:lvl>
    <w:lvl w:ilvl="2" w:tplc="3C26CF2A" w:tentative="1">
      <w:start w:val="1"/>
      <w:numFmt w:val="lowerRoman"/>
      <w:lvlText w:val="%3."/>
      <w:lvlJc w:val="right"/>
      <w:pPr>
        <w:ind w:left="2520" w:hanging="180"/>
      </w:pPr>
    </w:lvl>
    <w:lvl w:ilvl="3" w:tplc="059C6AA4" w:tentative="1">
      <w:start w:val="1"/>
      <w:numFmt w:val="decimal"/>
      <w:lvlText w:val="%4."/>
      <w:lvlJc w:val="left"/>
      <w:pPr>
        <w:ind w:left="3240" w:hanging="360"/>
      </w:pPr>
    </w:lvl>
    <w:lvl w:ilvl="4" w:tplc="9DEAB592" w:tentative="1">
      <w:start w:val="1"/>
      <w:numFmt w:val="lowerLetter"/>
      <w:lvlText w:val="%5."/>
      <w:lvlJc w:val="left"/>
      <w:pPr>
        <w:ind w:left="3960" w:hanging="360"/>
      </w:pPr>
    </w:lvl>
    <w:lvl w:ilvl="5" w:tplc="35A08EA8" w:tentative="1">
      <w:start w:val="1"/>
      <w:numFmt w:val="lowerRoman"/>
      <w:lvlText w:val="%6."/>
      <w:lvlJc w:val="right"/>
      <w:pPr>
        <w:ind w:left="4680" w:hanging="180"/>
      </w:pPr>
    </w:lvl>
    <w:lvl w:ilvl="6" w:tplc="547C9100" w:tentative="1">
      <w:start w:val="1"/>
      <w:numFmt w:val="decimal"/>
      <w:lvlText w:val="%7."/>
      <w:lvlJc w:val="left"/>
      <w:pPr>
        <w:ind w:left="5400" w:hanging="360"/>
      </w:pPr>
    </w:lvl>
    <w:lvl w:ilvl="7" w:tplc="483A4C6C" w:tentative="1">
      <w:start w:val="1"/>
      <w:numFmt w:val="lowerLetter"/>
      <w:lvlText w:val="%8."/>
      <w:lvlJc w:val="left"/>
      <w:pPr>
        <w:ind w:left="6120" w:hanging="360"/>
      </w:pPr>
    </w:lvl>
    <w:lvl w:ilvl="8" w:tplc="4A5638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0563DE"/>
    <w:multiLevelType w:val="hybridMultilevel"/>
    <w:tmpl w:val="09AA19FE"/>
    <w:lvl w:ilvl="0" w:tplc="966AC6DC">
      <w:start w:val="5"/>
      <w:numFmt w:val="decimal"/>
      <w:lvlText w:val="%1."/>
      <w:lvlJc w:val="right"/>
      <w:pPr>
        <w:ind w:left="1512" w:hanging="360"/>
      </w:pPr>
      <w:rPr>
        <w:rFonts w:hint="default"/>
        <w:b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937E4"/>
    <w:multiLevelType w:val="hybridMultilevel"/>
    <w:tmpl w:val="A6D6ED44"/>
    <w:lvl w:ilvl="0" w:tplc="27740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3050A7"/>
    <w:multiLevelType w:val="hybridMultilevel"/>
    <w:tmpl w:val="66E6EF80"/>
    <w:lvl w:ilvl="0" w:tplc="DB2EFE14">
      <w:start w:val="1"/>
      <w:numFmt w:val="decimal"/>
      <w:lvlText w:val="%1)"/>
      <w:lvlJc w:val="left"/>
      <w:pPr>
        <w:ind w:left="1429" w:hanging="360"/>
      </w:pPr>
    </w:lvl>
    <w:lvl w:ilvl="1" w:tplc="BA96A804" w:tentative="1">
      <w:start w:val="1"/>
      <w:numFmt w:val="lowerLetter"/>
      <w:lvlText w:val="%2."/>
      <w:lvlJc w:val="left"/>
      <w:pPr>
        <w:ind w:left="2149" w:hanging="360"/>
      </w:pPr>
    </w:lvl>
    <w:lvl w:ilvl="2" w:tplc="AED22B44" w:tentative="1">
      <w:start w:val="1"/>
      <w:numFmt w:val="lowerRoman"/>
      <w:lvlText w:val="%3."/>
      <w:lvlJc w:val="right"/>
      <w:pPr>
        <w:ind w:left="2869" w:hanging="180"/>
      </w:pPr>
    </w:lvl>
    <w:lvl w:ilvl="3" w:tplc="DB2EFE14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1254CB"/>
    <w:multiLevelType w:val="multilevel"/>
    <w:tmpl w:val="5BA41822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4430562"/>
    <w:multiLevelType w:val="hybridMultilevel"/>
    <w:tmpl w:val="746AA0A0"/>
    <w:lvl w:ilvl="0" w:tplc="C9A8E34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E0A6F"/>
    <w:multiLevelType w:val="hybridMultilevel"/>
    <w:tmpl w:val="27CE7C2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7">
      <w:start w:val="1"/>
      <w:numFmt w:val="lowerLetter"/>
      <w:lvlText w:val="%3)"/>
      <w:lvlJc w:val="lef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496E4D94"/>
    <w:multiLevelType w:val="multilevel"/>
    <w:tmpl w:val="964EA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ABB21D0"/>
    <w:multiLevelType w:val="hybridMultilevel"/>
    <w:tmpl w:val="3FF2AC66"/>
    <w:lvl w:ilvl="0" w:tplc="49780A4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49780A48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F0E02"/>
    <w:multiLevelType w:val="hybridMultilevel"/>
    <w:tmpl w:val="2F26456C"/>
    <w:lvl w:ilvl="0" w:tplc="97DC77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2294A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83B07F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52AE52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CE4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A3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0F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0A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C7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C7DE0"/>
    <w:multiLevelType w:val="hybridMultilevel"/>
    <w:tmpl w:val="66E6EF80"/>
    <w:lvl w:ilvl="0" w:tplc="DB2EFE14">
      <w:start w:val="1"/>
      <w:numFmt w:val="decimal"/>
      <w:lvlText w:val="%1)"/>
      <w:lvlJc w:val="left"/>
      <w:pPr>
        <w:ind w:left="1429" w:hanging="360"/>
      </w:pPr>
    </w:lvl>
    <w:lvl w:ilvl="1" w:tplc="BA96A804" w:tentative="1">
      <w:start w:val="1"/>
      <w:numFmt w:val="lowerLetter"/>
      <w:lvlText w:val="%2."/>
      <w:lvlJc w:val="left"/>
      <w:pPr>
        <w:ind w:left="2149" w:hanging="360"/>
      </w:pPr>
    </w:lvl>
    <w:lvl w:ilvl="2" w:tplc="AED22B44" w:tentative="1">
      <w:start w:val="1"/>
      <w:numFmt w:val="lowerRoman"/>
      <w:lvlText w:val="%3."/>
      <w:lvlJc w:val="right"/>
      <w:pPr>
        <w:ind w:left="2869" w:hanging="180"/>
      </w:pPr>
    </w:lvl>
    <w:lvl w:ilvl="3" w:tplc="DB2EFE14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1190356"/>
    <w:multiLevelType w:val="hybridMultilevel"/>
    <w:tmpl w:val="D2DCD834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14814"/>
    <w:multiLevelType w:val="hybridMultilevel"/>
    <w:tmpl w:val="1C5EA68A"/>
    <w:lvl w:ilvl="0" w:tplc="74E608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23082"/>
    <w:multiLevelType w:val="multilevel"/>
    <w:tmpl w:val="666C9D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7F22D18"/>
    <w:multiLevelType w:val="multilevel"/>
    <w:tmpl w:val="F5207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ADA2C30"/>
    <w:multiLevelType w:val="multilevel"/>
    <w:tmpl w:val="C94E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5FEE099E"/>
    <w:multiLevelType w:val="hybridMultilevel"/>
    <w:tmpl w:val="3FF4FE54"/>
    <w:lvl w:ilvl="0" w:tplc="0F1E5AC4">
      <w:start w:val="1"/>
      <w:numFmt w:val="lowerLetter"/>
      <w:lvlText w:val="%1)"/>
      <w:lvlJc w:val="left"/>
      <w:pPr>
        <w:ind w:left="1512" w:hanging="360"/>
      </w:pPr>
      <w:rPr>
        <w:rFonts w:ascii="Arial" w:hAnsi="Arial" w:cs="Arial" w:hint="default"/>
        <w:b w:val="0"/>
        <w:i w:val="0"/>
        <w:spacing w:val="0"/>
        <w:sz w:val="22"/>
        <w:szCs w:val="22"/>
      </w:rPr>
    </w:lvl>
    <w:lvl w:ilvl="1" w:tplc="8FAA09DA">
      <w:start w:val="1"/>
      <w:numFmt w:val="lowerLetter"/>
      <w:lvlText w:val="%2."/>
      <w:lvlJc w:val="left"/>
      <w:pPr>
        <w:ind w:left="2232" w:hanging="360"/>
      </w:pPr>
    </w:lvl>
    <w:lvl w:ilvl="2" w:tplc="301269A6">
      <w:start w:val="1"/>
      <w:numFmt w:val="lowerLetter"/>
      <w:lvlText w:val="%3)"/>
      <w:lvlJc w:val="left"/>
      <w:pPr>
        <w:ind w:left="2952" w:hanging="180"/>
      </w:pPr>
      <w:rPr>
        <w:rFonts w:ascii="Arial" w:hAnsi="Arial" w:cs="Arial" w:hint="default"/>
        <w:b w:val="0"/>
        <w:i w:val="0"/>
        <w:spacing w:val="0"/>
        <w:sz w:val="20"/>
        <w:szCs w:val="20"/>
      </w:rPr>
    </w:lvl>
    <w:lvl w:ilvl="3" w:tplc="75B65814" w:tentative="1">
      <w:start w:val="1"/>
      <w:numFmt w:val="decimal"/>
      <w:lvlText w:val="%4."/>
      <w:lvlJc w:val="left"/>
      <w:pPr>
        <w:ind w:left="3672" w:hanging="360"/>
      </w:pPr>
    </w:lvl>
    <w:lvl w:ilvl="4" w:tplc="77765928" w:tentative="1">
      <w:start w:val="1"/>
      <w:numFmt w:val="lowerLetter"/>
      <w:lvlText w:val="%5."/>
      <w:lvlJc w:val="left"/>
      <w:pPr>
        <w:ind w:left="4392" w:hanging="360"/>
      </w:pPr>
    </w:lvl>
    <w:lvl w:ilvl="5" w:tplc="E8824B3E" w:tentative="1">
      <w:start w:val="1"/>
      <w:numFmt w:val="lowerRoman"/>
      <w:lvlText w:val="%6."/>
      <w:lvlJc w:val="right"/>
      <w:pPr>
        <w:ind w:left="5112" w:hanging="180"/>
      </w:pPr>
    </w:lvl>
    <w:lvl w:ilvl="6" w:tplc="220CA65E" w:tentative="1">
      <w:start w:val="1"/>
      <w:numFmt w:val="decimal"/>
      <w:lvlText w:val="%7."/>
      <w:lvlJc w:val="left"/>
      <w:pPr>
        <w:ind w:left="5832" w:hanging="360"/>
      </w:pPr>
    </w:lvl>
    <w:lvl w:ilvl="7" w:tplc="02AE2798" w:tentative="1">
      <w:start w:val="1"/>
      <w:numFmt w:val="lowerLetter"/>
      <w:lvlText w:val="%8."/>
      <w:lvlJc w:val="left"/>
      <w:pPr>
        <w:ind w:left="6552" w:hanging="360"/>
      </w:pPr>
    </w:lvl>
    <w:lvl w:ilvl="8" w:tplc="5B82FEC6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>
    <w:nsid w:val="63ED558D"/>
    <w:multiLevelType w:val="hybridMultilevel"/>
    <w:tmpl w:val="DBCA5D70"/>
    <w:lvl w:ilvl="0" w:tplc="EFF630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6263F"/>
    <w:multiLevelType w:val="hybridMultilevel"/>
    <w:tmpl w:val="99BC45D2"/>
    <w:lvl w:ilvl="0" w:tplc="2F6EF9FA">
      <w:start w:val="1"/>
      <w:numFmt w:val="decimal"/>
      <w:lvlText w:val="%1)"/>
      <w:lvlJc w:val="left"/>
      <w:pPr>
        <w:ind w:left="1066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0">
    <w:nsid w:val="69745D20"/>
    <w:multiLevelType w:val="hybridMultilevel"/>
    <w:tmpl w:val="B5249328"/>
    <w:lvl w:ilvl="0" w:tplc="49780A48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sz w:val="20"/>
      </w:rPr>
    </w:lvl>
    <w:lvl w:ilvl="1" w:tplc="49780A48">
      <w:start w:val="1"/>
      <w:numFmt w:val="decimal"/>
      <w:lvlText w:val="%2)"/>
      <w:lvlJc w:val="left"/>
      <w:pPr>
        <w:ind w:left="1724" w:hanging="360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BAD2AF7"/>
    <w:multiLevelType w:val="multilevel"/>
    <w:tmpl w:val="F6ACB56C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8C2E47"/>
    <w:multiLevelType w:val="hybridMultilevel"/>
    <w:tmpl w:val="9E8CCA7A"/>
    <w:lvl w:ilvl="0" w:tplc="32A2C79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pacing w:val="0"/>
        <w:sz w:val="20"/>
        <w:szCs w:val="22"/>
      </w:rPr>
    </w:lvl>
    <w:lvl w:ilvl="1" w:tplc="4334A4D4" w:tentative="1">
      <w:start w:val="1"/>
      <w:numFmt w:val="lowerLetter"/>
      <w:lvlText w:val="%2."/>
      <w:lvlJc w:val="left"/>
      <w:pPr>
        <w:ind w:left="1866" w:hanging="360"/>
      </w:pPr>
    </w:lvl>
    <w:lvl w:ilvl="2" w:tplc="F2986A96" w:tentative="1">
      <w:start w:val="1"/>
      <w:numFmt w:val="lowerRoman"/>
      <w:lvlText w:val="%3."/>
      <w:lvlJc w:val="right"/>
      <w:pPr>
        <w:ind w:left="2586" w:hanging="180"/>
      </w:pPr>
    </w:lvl>
    <w:lvl w:ilvl="3" w:tplc="6744F888" w:tentative="1">
      <w:start w:val="1"/>
      <w:numFmt w:val="decimal"/>
      <w:lvlText w:val="%4."/>
      <w:lvlJc w:val="left"/>
      <w:pPr>
        <w:ind w:left="3306" w:hanging="360"/>
      </w:pPr>
    </w:lvl>
    <w:lvl w:ilvl="4" w:tplc="3BFCBAA6" w:tentative="1">
      <w:start w:val="1"/>
      <w:numFmt w:val="lowerLetter"/>
      <w:lvlText w:val="%5."/>
      <w:lvlJc w:val="left"/>
      <w:pPr>
        <w:ind w:left="4026" w:hanging="360"/>
      </w:pPr>
    </w:lvl>
    <w:lvl w:ilvl="5" w:tplc="0060C602" w:tentative="1">
      <w:start w:val="1"/>
      <w:numFmt w:val="lowerRoman"/>
      <w:lvlText w:val="%6."/>
      <w:lvlJc w:val="right"/>
      <w:pPr>
        <w:ind w:left="4746" w:hanging="180"/>
      </w:pPr>
    </w:lvl>
    <w:lvl w:ilvl="6" w:tplc="E53E068E" w:tentative="1">
      <w:start w:val="1"/>
      <w:numFmt w:val="decimal"/>
      <w:lvlText w:val="%7."/>
      <w:lvlJc w:val="left"/>
      <w:pPr>
        <w:ind w:left="5466" w:hanging="360"/>
      </w:pPr>
    </w:lvl>
    <w:lvl w:ilvl="7" w:tplc="B19C6506" w:tentative="1">
      <w:start w:val="1"/>
      <w:numFmt w:val="lowerLetter"/>
      <w:lvlText w:val="%8."/>
      <w:lvlJc w:val="left"/>
      <w:pPr>
        <w:ind w:left="6186" w:hanging="360"/>
      </w:pPr>
    </w:lvl>
    <w:lvl w:ilvl="8" w:tplc="EC06600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0B8206D"/>
    <w:multiLevelType w:val="hybridMultilevel"/>
    <w:tmpl w:val="5FEAFE16"/>
    <w:lvl w:ilvl="0" w:tplc="CB421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338FE"/>
    <w:multiLevelType w:val="multilevel"/>
    <w:tmpl w:val="48EE39A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BC2215A"/>
    <w:multiLevelType w:val="multilevel"/>
    <w:tmpl w:val="B7F48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ascii="Arial" w:eastAsia="Calibri" w:hAnsi="Arial" w:cs="Arial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D29574A"/>
    <w:multiLevelType w:val="multilevel"/>
    <w:tmpl w:val="15803A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7">
    <w:nsid w:val="7DC378D7"/>
    <w:multiLevelType w:val="hybridMultilevel"/>
    <w:tmpl w:val="591A92C4"/>
    <w:lvl w:ilvl="0" w:tplc="77F8F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2E3540" w:tentative="1">
      <w:start w:val="1"/>
      <w:numFmt w:val="lowerLetter"/>
      <w:lvlText w:val="%2."/>
      <w:lvlJc w:val="left"/>
      <w:pPr>
        <w:ind w:left="1440" w:hanging="360"/>
      </w:pPr>
    </w:lvl>
    <w:lvl w:ilvl="2" w:tplc="6172A9EE" w:tentative="1">
      <w:start w:val="1"/>
      <w:numFmt w:val="lowerRoman"/>
      <w:lvlText w:val="%3."/>
      <w:lvlJc w:val="right"/>
      <w:pPr>
        <w:ind w:left="2160" w:hanging="180"/>
      </w:pPr>
    </w:lvl>
    <w:lvl w:ilvl="3" w:tplc="A948DB36" w:tentative="1">
      <w:start w:val="1"/>
      <w:numFmt w:val="decimal"/>
      <w:lvlText w:val="%4."/>
      <w:lvlJc w:val="left"/>
      <w:pPr>
        <w:ind w:left="2880" w:hanging="360"/>
      </w:pPr>
    </w:lvl>
    <w:lvl w:ilvl="4" w:tplc="3B185D78" w:tentative="1">
      <w:start w:val="1"/>
      <w:numFmt w:val="lowerLetter"/>
      <w:lvlText w:val="%5."/>
      <w:lvlJc w:val="left"/>
      <w:pPr>
        <w:ind w:left="3600" w:hanging="360"/>
      </w:pPr>
    </w:lvl>
    <w:lvl w:ilvl="5" w:tplc="214A5C36" w:tentative="1">
      <w:start w:val="1"/>
      <w:numFmt w:val="lowerRoman"/>
      <w:lvlText w:val="%6."/>
      <w:lvlJc w:val="right"/>
      <w:pPr>
        <w:ind w:left="4320" w:hanging="180"/>
      </w:pPr>
    </w:lvl>
    <w:lvl w:ilvl="6" w:tplc="FF9816C2" w:tentative="1">
      <w:start w:val="1"/>
      <w:numFmt w:val="decimal"/>
      <w:lvlText w:val="%7."/>
      <w:lvlJc w:val="left"/>
      <w:pPr>
        <w:ind w:left="5040" w:hanging="360"/>
      </w:pPr>
    </w:lvl>
    <w:lvl w:ilvl="7" w:tplc="6E9489C2" w:tentative="1">
      <w:start w:val="1"/>
      <w:numFmt w:val="lowerLetter"/>
      <w:lvlText w:val="%8."/>
      <w:lvlJc w:val="left"/>
      <w:pPr>
        <w:ind w:left="5760" w:hanging="360"/>
      </w:pPr>
    </w:lvl>
    <w:lvl w:ilvl="8" w:tplc="55A632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43"/>
  </w:num>
  <w:num w:numId="5">
    <w:abstractNumId w:val="47"/>
  </w:num>
  <w:num w:numId="6">
    <w:abstractNumId w:val="13"/>
  </w:num>
  <w:num w:numId="7">
    <w:abstractNumId w:val="10"/>
  </w:num>
  <w:num w:numId="8">
    <w:abstractNumId w:val="9"/>
  </w:num>
  <w:num w:numId="9">
    <w:abstractNumId w:val="14"/>
  </w:num>
  <w:num w:numId="10">
    <w:abstractNumId w:val="18"/>
  </w:num>
  <w:num w:numId="11">
    <w:abstractNumId w:val="21"/>
  </w:num>
  <w:num w:numId="12">
    <w:abstractNumId w:val="23"/>
  </w:num>
  <w:num w:numId="13">
    <w:abstractNumId w:val="45"/>
  </w:num>
  <w:num w:numId="14">
    <w:abstractNumId w:val="36"/>
  </w:num>
  <w:num w:numId="15">
    <w:abstractNumId w:val="17"/>
  </w:num>
  <w:num w:numId="16">
    <w:abstractNumId w:val="35"/>
  </w:num>
  <w:num w:numId="17">
    <w:abstractNumId w:val="5"/>
  </w:num>
  <w:num w:numId="18">
    <w:abstractNumId w:val="46"/>
  </w:num>
  <w:num w:numId="19">
    <w:abstractNumId w:val="32"/>
  </w:num>
  <w:num w:numId="20">
    <w:abstractNumId w:val="42"/>
  </w:num>
  <w:num w:numId="21">
    <w:abstractNumId w:val="25"/>
  </w:num>
  <w:num w:numId="22">
    <w:abstractNumId w:val="11"/>
  </w:num>
  <w:num w:numId="23">
    <w:abstractNumId w:val="44"/>
  </w:num>
  <w:num w:numId="24">
    <w:abstractNumId w:val="8"/>
  </w:num>
  <w:num w:numId="25">
    <w:abstractNumId w:val="20"/>
  </w:num>
  <w:num w:numId="26">
    <w:abstractNumId w:val="41"/>
  </w:num>
  <w:num w:numId="27">
    <w:abstractNumId w:val="37"/>
  </w:num>
  <w:num w:numId="28">
    <w:abstractNumId w:val="7"/>
  </w:num>
  <w:num w:numId="29">
    <w:abstractNumId w:val="22"/>
  </w:num>
  <w:num w:numId="30">
    <w:abstractNumId w:val="16"/>
  </w:num>
  <w:num w:numId="31">
    <w:abstractNumId w:val="26"/>
  </w:num>
  <w:num w:numId="32">
    <w:abstractNumId w:val="31"/>
  </w:num>
  <w:num w:numId="33">
    <w:abstractNumId w:val="34"/>
  </w:num>
  <w:num w:numId="34">
    <w:abstractNumId w:val="19"/>
  </w:num>
  <w:num w:numId="35">
    <w:abstractNumId w:val="6"/>
  </w:num>
  <w:num w:numId="36">
    <w:abstractNumId w:val="27"/>
  </w:num>
  <w:num w:numId="37">
    <w:abstractNumId w:val="29"/>
  </w:num>
  <w:num w:numId="38">
    <w:abstractNumId w:val="33"/>
  </w:num>
  <w:num w:numId="39">
    <w:abstractNumId w:val="4"/>
  </w:num>
  <w:num w:numId="40">
    <w:abstractNumId w:val="40"/>
  </w:num>
  <w:num w:numId="41">
    <w:abstractNumId w:val="38"/>
  </w:num>
  <w:num w:numId="42">
    <w:abstractNumId w:val="24"/>
  </w:num>
  <w:num w:numId="43">
    <w:abstractNumId w:val="39"/>
  </w:num>
  <w:num w:numId="44">
    <w:abstractNumId w:val="12"/>
  </w:num>
  <w:num w:numId="45">
    <w:abstractNumId w:val="15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owski Michał">
    <w15:presenceInfo w15:providerId="AD" w15:userId="S-1-5-21-3614740060-3577846218-3186316695-3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75"/>
    <w:rsid w:val="00000AB1"/>
    <w:rsid w:val="00000DE3"/>
    <w:rsid w:val="00000F32"/>
    <w:rsid w:val="00002407"/>
    <w:rsid w:val="000070C0"/>
    <w:rsid w:val="000137DD"/>
    <w:rsid w:val="000154A9"/>
    <w:rsid w:val="00016243"/>
    <w:rsid w:val="00034F6D"/>
    <w:rsid w:val="000377D2"/>
    <w:rsid w:val="000417AD"/>
    <w:rsid w:val="000437CD"/>
    <w:rsid w:val="00044541"/>
    <w:rsid w:val="000520EF"/>
    <w:rsid w:val="00054724"/>
    <w:rsid w:val="00055175"/>
    <w:rsid w:val="00056B0E"/>
    <w:rsid w:val="000659FF"/>
    <w:rsid w:val="00070F63"/>
    <w:rsid w:val="00081D84"/>
    <w:rsid w:val="00086384"/>
    <w:rsid w:val="00090854"/>
    <w:rsid w:val="000957AE"/>
    <w:rsid w:val="000A1185"/>
    <w:rsid w:val="000A29F6"/>
    <w:rsid w:val="000A3597"/>
    <w:rsid w:val="000A364B"/>
    <w:rsid w:val="000B03B9"/>
    <w:rsid w:val="000B760C"/>
    <w:rsid w:val="000B7D7B"/>
    <w:rsid w:val="000C05F2"/>
    <w:rsid w:val="000C4A88"/>
    <w:rsid w:val="000D0A90"/>
    <w:rsid w:val="000D18EA"/>
    <w:rsid w:val="000F01EE"/>
    <w:rsid w:val="000F1F6F"/>
    <w:rsid w:val="00116728"/>
    <w:rsid w:val="00120D41"/>
    <w:rsid w:val="00122C81"/>
    <w:rsid w:val="00124865"/>
    <w:rsid w:val="001255DF"/>
    <w:rsid w:val="00127F2F"/>
    <w:rsid w:val="00142B5D"/>
    <w:rsid w:val="00150661"/>
    <w:rsid w:val="00150E51"/>
    <w:rsid w:val="0015405A"/>
    <w:rsid w:val="00154B74"/>
    <w:rsid w:val="00156DB8"/>
    <w:rsid w:val="00172534"/>
    <w:rsid w:val="00172EA5"/>
    <w:rsid w:val="00176E6E"/>
    <w:rsid w:val="00192983"/>
    <w:rsid w:val="001A1E4B"/>
    <w:rsid w:val="001A33F4"/>
    <w:rsid w:val="001A743B"/>
    <w:rsid w:val="001B0E62"/>
    <w:rsid w:val="001B5EAD"/>
    <w:rsid w:val="001C068F"/>
    <w:rsid w:val="001C2C0B"/>
    <w:rsid w:val="001C3A4E"/>
    <w:rsid w:val="001F6517"/>
    <w:rsid w:val="001F7A7F"/>
    <w:rsid w:val="00200E11"/>
    <w:rsid w:val="00202D20"/>
    <w:rsid w:val="00204FB7"/>
    <w:rsid w:val="0022222B"/>
    <w:rsid w:val="00226D51"/>
    <w:rsid w:val="002331AB"/>
    <w:rsid w:val="00233E91"/>
    <w:rsid w:val="002373AF"/>
    <w:rsid w:val="0025371E"/>
    <w:rsid w:val="00260528"/>
    <w:rsid w:val="00263A33"/>
    <w:rsid w:val="002775B7"/>
    <w:rsid w:val="002804FD"/>
    <w:rsid w:val="002828C6"/>
    <w:rsid w:val="00283A56"/>
    <w:rsid w:val="00291255"/>
    <w:rsid w:val="00293178"/>
    <w:rsid w:val="00293DF9"/>
    <w:rsid w:val="00293FEB"/>
    <w:rsid w:val="00295771"/>
    <w:rsid w:val="002A24AD"/>
    <w:rsid w:val="002A5F38"/>
    <w:rsid w:val="002B032D"/>
    <w:rsid w:val="002B3CF0"/>
    <w:rsid w:val="002B41E9"/>
    <w:rsid w:val="002B5DAA"/>
    <w:rsid w:val="002B5E3C"/>
    <w:rsid w:val="002B64DB"/>
    <w:rsid w:val="002C7DFE"/>
    <w:rsid w:val="002D0C32"/>
    <w:rsid w:val="002D27A2"/>
    <w:rsid w:val="002D30F1"/>
    <w:rsid w:val="002E2886"/>
    <w:rsid w:val="002E5475"/>
    <w:rsid w:val="002F0789"/>
    <w:rsid w:val="002F58B6"/>
    <w:rsid w:val="00300FBF"/>
    <w:rsid w:val="0030349C"/>
    <w:rsid w:val="0031111B"/>
    <w:rsid w:val="00313089"/>
    <w:rsid w:val="0031492E"/>
    <w:rsid w:val="0032601C"/>
    <w:rsid w:val="00327BD8"/>
    <w:rsid w:val="003525D8"/>
    <w:rsid w:val="00352682"/>
    <w:rsid w:val="00352AAD"/>
    <w:rsid w:val="00352B9C"/>
    <w:rsid w:val="00356086"/>
    <w:rsid w:val="0036073E"/>
    <w:rsid w:val="003620EC"/>
    <w:rsid w:val="00365682"/>
    <w:rsid w:val="00365710"/>
    <w:rsid w:val="00365EAB"/>
    <w:rsid w:val="00372A2C"/>
    <w:rsid w:val="00377AE3"/>
    <w:rsid w:val="00380837"/>
    <w:rsid w:val="0038256F"/>
    <w:rsid w:val="003834D5"/>
    <w:rsid w:val="003854D9"/>
    <w:rsid w:val="003928C1"/>
    <w:rsid w:val="003A113E"/>
    <w:rsid w:val="003A2270"/>
    <w:rsid w:val="003A497A"/>
    <w:rsid w:val="003A51D1"/>
    <w:rsid w:val="003A6A45"/>
    <w:rsid w:val="003A74A9"/>
    <w:rsid w:val="003B0A9F"/>
    <w:rsid w:val="003B4F51"/>
    <w:rsid w:val="003B5089"/>
    <w:rsid w:val="003B5640"/>
    <w:rsid w:val="003C2919"/>
    <w:rsid w:val="003C7E4D"/>
    <w:rsid w:val="003D3439"/>
    <w:rsid w:val="003D569C"/>
    <w:rsid w:val="003D73C8"/>
    <w:rsid w:val="003E495B"/>
    <w:rsid w:val="003E5312"/>
    <w:rsid w:val="003E6BB4"/>
    <w:rsid w:val="003F3E42"/>
    <w:rsid w:val="004044A7"/>
    <w:rsid w:val="0041000B"/>
    <w:rsid w:val="00416CEF"/>
    <w:rsid w:val="004210A6"/>
    <w:rsid w:val="004279DC"/>
    <w:rsid w:val="00437060"/>
    <w:rsid w:val="00446313"/>
    <w:rsid w:val="0045589B"/>
    <w:rsid w:val="00461B23"/>
    <w:rsid w:val="00466427"/>
    <w:rsid w:val="00470463"/>
    <w:rsid w:val="00470CD4"/>
    <w:rsid w:val="00475132"/>
    <w:rsid w:val="00477138"/>
    <w:rsid w:val="00477A2E"/>
    <w:rsid w:val="00487B2F"/>
    <w:rsid w:val="00491A93"/>
    <w:rsid w:val="0049655F"/>
    <w:rsid w:val="00496AF5"/>
    <w:rsid w:val="004A34FC"/>
    <w:rsid w:val="004A719F"/>
    <w:rsid w:val="004B1FBB"/>
    <w:rsid w:val="004B5834"/>
    <w:rsid w:val="004B73A2"/>
    <w:rsid w:val="004C31A3"/>
    <w:rsid w:val="004C38C5"/>
    <w:rsid w:val="004C458F"/>
    <w:rsid w:val="004C7FD5"/>
    <w:rsid w:val="004D2480"/>
    <w:rsid w:val="004D4140"/>
    <w:rsid w:val="004D4690"/>
    <w:rsid w:val="004D4CD4"/>
    <w:rsid w:val="004E06F9"/>
    <w:rsid w:val="004E54CD"/>
    <w:rsid w:val="004E785F"/>
    <w:rsid w:val="004F3CFD"/>
    <w:rsid w:val="004F41C0"/>
    <w:rsid w:val="0050086E"/>
    <w:rsid w:val="005026A1"/>
    <w:rsid w:val="00502AF0"/>
    <w:rsid w:val="0050668A"/>
    <w:rsid w:val="005154DF"/>
    <w:rsid w:val="00517E22"/>
    <w:rsid w:val="005211B8"/>
    <w:rsid w:val="00522105"/>
    <w:rsid w:val="00523A65"/>
    <w:rsid w:val="00530CF3"/>
    <w:rsid w:val="005310BF"/>
    <w:rsid w:val="00531881"/>
    <w:rsid w:val="0053582F"/>
    <w:rsid w:val="00547593"/>
    <w:rsid w:val="00553605"/>
    <w:rsid w:val="00554742"/>
    <w:rsid w:val="005554BB"/>
    <w:rsid w:val="00560510"/>
    <w:rsid w:val="005626A0"/>
    <w:rsid w:val="00563991"/>
    <w:rsid w:val="00563F6F"/>
    <w:rsid w:val="0056754D"/>
    <w:rsid w:val="005806AF"/>
    <w:rsid w:val="00586AFC"/>
    <w:rsid w:val="005915A6"/>
    <w:rsid w:val="00594F78"/>
    <w:rsid w:val="0059559A"/>
    <w:rsid w:val="005A0EEA"/>
    <w:rsid w:val="005A4DC8"/>
    <w:rsid w:val="005A68CA"/>
    <w:rsid w:val="005A7115"/>
    <w:rsid w:val="005B43F5"/>
    <w:rsid w:val="005B6B35"/>
    <w:rsid w:val="005C2035"/>
    <w:rsid w:val="005C6200"/>
    <w:rsid w:val="005D059A"/>
    <w:rsid w:val="005D3214"/>
    <w:rsid w:val="005D7F29"/>
    <w:rsid w:val="005E15F4"/>
    <w:rsid w:val="005E1B92"/>
    <w:rsid w:val="005E2B84"/>
    <w:rsid w:val="005E44A6"/>
    <w:rsid w:val="005E6B98"/>
    <w:rsid w:val="005E7836"/>
    <w:rsid w:val="005E78C5"/>
    <w:rsid w:val="005E7FE0"/>
    <w:rsid w:val="005F440F"/>
    <w:rsid w:val="006134D8"/>
    <w:rsid w:val="00615878"/>
    <w:rsid w:val="0061683C"/>
    <w:rsid w:val="00624AC8"/>
    <w:rsid w:val="00626CA7"/>
    <w:rsid w:val="00627889"/>
    <w:rsid w:val="00631BC4"/>
    <w:rsid w:val="00637819"/>
    <w:rsid w:val="00661FA1"/>
    <w:rsid w:val="00670603"/>
    <w:rsid w:val="00671F88"/>
    <w:rsid w:val="00675AA6"/>
    <w:rsid w:val="00677220"/>
    <w:rsid w:val="00677445"/>
    <w:rsid w:val="0068223D"/>
    <w:rsid w:val="00682EF8"/>
    <w:rsid w:val="006833E4"/>
    <w:rsid w:val="006852F6"/>
    <w:rsid w:val="00685B9B"/>
    <w:rsid w:val="00686D0C"/>
    <w:rsid w:val="006B7200"/>
    <w:rsid w:val="006C3BF6"/>
    <w:rsid w:val="006D4A41"/>
    <w:rsid w:val="006D72B0"/>
    <w:rsid w:val="006E4BA8"/>
    <w:rsid w:val="006E4FBF"/>
    <w:rsid w:val="006E577D"/>
    <w:rsid w:val="006F2401"/>
    <w:rsid w:val="006F5545"/>
    <w:rsid w:val="00705DA5"/>
    <w:rsid w:val="0071687A"/>
    <w:rsid w:val="00716EDE"/>
    <w:rsid w:val="00717954"/>
    <w:rsid w:val="00721177"/>
    <w:rsid w:val="0072263D"/>
    <w:rsid w:val="00723252"/>
    <w:rsid w:val="007334E7"/>
    <w:rsid w:val="007334F2"/>
    <w:rsid w:val="0073465D"/>
    <w:rsid w:val="0073488C"/>
    <w:rsid w:val="007370B7"/>
    <w:rsid w:val="007416DE"/>
    <w:rsid w:val="0074475B"/>
    <w:rsid w:val="00751144"/>
    <w:rsid w:val="00753B48"/>
    <w:rsid w:val="0075594D"/>
    <w:rsid w:val="00756A99"/>
    <w:rsid w:val="007601E8"/>
    <w:rsid w:val="00776D81"/>
    <w:rsid w:val="00777C71"/>
    <w:rsid w:val="00780840"/>
    <w:rsid w:val="007850BE"/>
    <w:rsid w:val="00786A60"/>
    <w:rsid w:val="00793347"/>
    <w:rsid w:val="0079647F"/>
    <w:rsid w:val="007A1B4E"/>
    <w:rsid w:val="007A4CED"/>
    <w:rsid w:val="007B3C0A"/>
    <w:rsid w:val="007B4D3B"/>
    <w:rsid w:val="007B551E"/>
    <w:rsid w:val="007C45D9"/>
    <w:rsid w:val="007C57F1"/>
    <w:rsid w:val="007C6FFB"/>
    <w:rsid w:val="007D2B02"/>
    <w:rsid w:val="007D3C08"/>
    <w:rsid w:val="007D7AF2"/>
    <w:rsid w:val="007E5CD2"/>
    <w:rsid w:val="00812F9F"/>
    <w:rsid w:val="00815E36"/>
    <w:rsid w:val="00817476"/>
    <w:rsid w:val="00820FA9"/>
    <w:rsid w:val="008212BD"/>
    <w:rsid w:val="008213EF"/>
    <w:rsid w:val="00823F67"/>
    <w:rsid w:val="008276AB"/>
    <w:rsid w:val="00831043"/>
    <w:rsid w:val="00836784"/>
    <w:rsid w:val="00840B63"/>
    <w:rsid w:val="00841432"/>
    <w:rsid w:val="008429DF"/>
    <w:rsid w:val="00846E9E"/>
    <w:rsid w:val="00850192"/>
    <w:rsid w:val="0085019F"/>
    <w:rsid w:val="00860BFD"/>
    <w:rsid w:val="0086679D"/>
    <w:rsid w:val="00870617"/>
    <w:rsid w:val="0087190D"/>
    <w:rsid w:val="008766CC"/>
    <w:rsid w:val="0087697A"/>
    <w:rsid w:val="00880948"/>
    <w:rsid w:val="008815EC"/>
    <w:rsid w:val="00883F9B"/>
    <w:rsid w:val="00887393"/>
    <w:rsid w:val="00890EAA"/>
    <w:rsid w:val="00897753"/>
    <w:rsid w:val="008A0D33"/>
    <w:rsid w:val="008A1B79"/>
    <w:rsid w:val="008A280D"/>
    <w:rsid w:val="008B2053"/>
    <w:rsid w:val="008B52DF"/>
    <w:rsid w:val="008B69F9"/>
    <w:rsid w:val="008E4AF1"/>
    <w:rsid w:val="008E763C"/>
    <w:rsid w:val="008F3EE4"/>
    <w:rsid w:val="008F4D6F"/>
    <w:rsid w:val="008F5535"/>
    <w:rsid w:val="00900AF7"/>
    <w:rsid w:val="00911EDB"/>
    <w:rsid w:val="0091670F"/>
    <w:rsid w:val="00922977"/>
    <w:rsid w:val="009246A8"/>
    <w:rsid w:val="0092522F"/>
    <w:rsid w:val="00925F21"/>
    <w:rsid w:val="009366DC"/>
    <w:rsid w:val="00942988"/>
    <w:rsid w:val="00943B22"/>
    <w:rsid w:val="009451A4"/>
    <w:rsid w:val="00950446"/>
    <w:rsid w:val="0095067F"/>
    <w:rsid w:val="00950D45"/>
    <w:rsid w:val="00954B04"/>
    <w:rsid w:val="009562B3"/>
    <w:rsid w:val="00960842"/>
    <w:rsid w:val="009608A0"/>
    <w:rsid w:val="00964A35"/>
    <w:rsid w:val="00966B04"/>
    <w:rsid w:val="00967F8D"/>
    <w:rsid w:val="00967FB3"/>
    <w:rsid w:val="00973136"/>
    <w:rsid w:val="00976ADE"/>
    <w:rsid w:val="00994BF1"/>
    <w:rsid w:val="009B0461"/>
    <w:rsid w:val="009B3AD4"/>
    <w:rsid w:val="009B4AC0"/>
    <w:rsid w:val="009C0633"/>
    <w:rsid w:val="009C0F33"/>
    <w:rsid w:val="009C17C0"/>
    <w:rsid w:val="009C6B7E"/>
    <w:rsid w:val="009D1B5A"/>
    <w:rsid w:val="009D1FF5"/>
    <w:rsid w:val="009E1BAE"/>
    <w:rsid w:val="009E2758"/>
    <w:rsid w:val="009F1517"/>
    <w:rsid w:val="009F78ED"/>
    <w:rsid w:val="009F7A51"/>
    <w:rsid w:val="00A102AD"/>
    <w:rsid w:val="00A16A06"/>
    <w:rsid w:val="00A174BC"/>
    <w:rsid w:val="00A21405"/>
    <w:rsid w:val="00A26FDC"/>
    <w:rsid w:val="00A2701E"/>
    <w:rsid w:val="00A3215B"/>
    <w:rsid w:val="00A330B0"/>
    <w:rsid w:val="00A374FA"/>
    <w:rsid w:val="00A3762B"/>
    <w:rsid w:val="00A37FEE"/>
    <w:rsid w:val="00A439C8"/>
    <w:rsid w:val="00A43F57"/>
    <w:rsid w:val="00A46091"/>
    <w:rsid w:val="00A500B5"/>
    <w:rsid w:val="00A502BA"/>
    <w:rsid w:val="00A5257E"/>
    <w:rsid w:val="00A534BD"/>
    <w:rsid w:val="00A66491"/>
    <w:rsid w:val="00A67356"/>
    <w:rsid w:val="00A72AD9"/>
    <w:rsid w:val="00A81DDF"/>
    <w:rsid w:val="00A831B9"/>
    <w:rsid w:val="00A84CC9"/>
    <w:rsid w:val="00A8540D"/>
    <w:rsid w:val="00A87818"/>
    <w:rsid w:val="00AA165A"/>
    <w:rsid w:val="00AA7F9A"/>
    <w:rsid w:val="00AB0564"/>
    <w:rsid w:val="00AB1B10"/>
    <w:rsid w:val="00AB3475"/>
    <w:rsid w:val="00AB385E"/>
    <w:rsid w:val="00AB6B40"/>
    <w:rsid w:val="00AB76FF"/>
    <w:rsid w:val="00AC7A63"/>
    <w:rsid w:val="00AD1266"/>
    <w:rsid w:val="00AD422A"/>
    <w:rsid w:val="00AD63F3"/>
    <w:rsid w:val="00AE66CD"/>
    <w:rsid w:val="00AF27AA"/>
    <w:rsid w:val="00AF7F79"/>
    <w:rsid w:val="00B22D64"/>
    <w:rsid w:val="00B23591"/>
    <w:rsid w:val="00B3245C"/>
    <w:rsid w:val="00B368CF"/>
    <w:rsid w:val="00B40D63"/>
    <w:rsid w:val="00B45D7B"/>
    <w:rsid w:val="00B4766A"/>
    <w:rsid w:val="00B542B7"/>
    <w:rsid w:val="00B57ACF"/>
    <w:rsid w:val="00B62A9C"/>
    <w:rsid w:val="00B670F7"/>
    <w:rsid w:val="00B67CBC"/>
    <w:rsid w:val="00B768E1"/>
    <w:rsid w:val="00B8572B"/>
    <w:rsid w:val="00B900FB"/>
    <w:rsid w:val="00B90A7F"/>
    <w:rsid w:val="00B91344"/>
    <w:rsid w:val="00B93EE3"/>
    <w:rsid w:val="00BA45A4"/>
    <w:rsid w:val="00BA6B1B"/>
    <w:rsid w:val="00BC4510"/>
    <w:rsid w:val="00BC45F6"/>
    <w:rsid w:val="00BD7A10"/>
    <w:rsid w:val="00BD7D22"/>
    <w:rsid w:val="00BE0DBA"/>
    <w:rsid w:val="00BE2488"/>
    <w:rsid w:val="00BE3343"/>
    <w:rsid w:val="00BF19DA"/>
    <w:rsid w:val="00BF2C33"/>
    <w:rsid w:val="00C157F4"/>
    <w:rsid w:val="00C2022F"/>
    <w:rsid w:val="00C21EA6"/>
    <w:rsid w:val="00C223D3"/>
    <w:rsid w:val="00C40E59"/>
    <w:rsid w:val="00C46232"/>
    <w:rsid w:val="00C51778"/>
    <w:rsid w:val="00C55816"/>
    <w:rsid w:val="00C57C17"/>
    <w:rsid w:val="00C67DC1"/>
    <w:rsid w:val="00C70E02"/>
    <w:rsid w:val="00C710D6"/>
    <w:rsid w:val="00C761B7"/>
    <w:rsid w:val="00C76613"/>
    <w:rsid w:val="00C820CB"/>
    <w:rsid w:val="00C821B3"/>
    <w:rsid w:val="00C95594"/>
    <w:rsid w:val="00C97F3C"/>
    <w:rsid w:val="00CA31FD"/>
    <w:rsid w:val="00CA4A9F"/>
    <w:rsid w:val="00CC121F"/>
    <w:rsid w:val="00CC561D"/>
    <w:rsid w:val="00CC6637"/>
    <w:rsid w:val="00CC6F48"/>
    <w:rsid w:val="00CE7644"/>
    <w:rsid w:val="00CF0DE2"/>
    <w:rsid w:val="00CF128C"/>
    <w:rsid w:val="00CF7A00"/>
    <w:rsid w:val="00D011BE"/>
    <w:rsid w:val="00D07FC1"/>
    <w:rsid w:val="00D14F34"/>
    <w:rsid w:val="00D15DF0"/>
    <w:rsid w:val="00D201AD"/>
    <w:rsid w:val="00D21829"/>
    <w:rsid w:val="00D32AC3"/>
    <w:rsid w:val="00D37737"/>
    <w:rsid w:val="00D42B6F"/>
    <w:rsid w:val="00D45C3B"/>
    <w:rsid w:val="00D46270"/>
    <w:rsid w:val="00D57514"/>
    <w:rsid w:val="00D655AF"/>
    <w:rsid w:val="00D73B3C"/>
    <w:rsid w:val="00D751FE"/>
    <w:rsid w:val="00D75EBC"/>
    <w:rsid w:val="00D76B1A"/>
    <w:rsid w:val="00D813AC"/>
    <w:rsid w:val="00D816BF"/>
    <w:rsid w:val="00D93E01"/>
    <w:rsid w:val="00DA09D6"/>
    <w:rsid w:val="00DC087F"/>
    <w:rsid w:val="00DC08C5"/>
    <w:rsid w:val="00DC4039"/>
    <w:rsid w:val="00DC5101"/>
    <w:rsid w:val="00DD205B"/>
    <w:rsid w:val="00DD279D"/>
    <w:rsid w:val="00DD5814"/>
    <w:rsid w:val="00DE0BA7"/>
    <w:rsid w:val="00DE1C1C"/>
    <w:rsid w:val="00DF4F92"/>
    <w:rsid w:val="00DF5F65"/>
    <w:rsid w:val="00DF61F8"/>
    <w:rsid w:val="00DF72BE"/>
    <w:rsid w:val="00DF7A03"/>
    <w:rsid w:val="00E07ADF"/>
    <w:rsid w:val="00E10210"/>
    <w:rsid w:val="00E169ED"/>
    <w:rsid w:val="00E24BDD"/>
    <w:rsid w:val="00E316E1"/>
    <w:rsid w:val="00E32CFF"/>
    <w:rsid w:val="00E45116"/>
    <w:rsid w:val="00E4789D"/>
    <w:rsid w:val="00E60166"/>
    <w:rsid w:val="00E6518F"/>
    <w:rsid w:val="00E65876"/>
    <w:rsid w:val="00E7011A"/>
    <w:rsid w:val="00E746C0"/>
    <w:rsid w:val="00E77AC5"/>
    <w:rsid w:val="00E87941"/>
    <w:rsid w:val="00E92119"/>
    <w:rsid w:val="00E92510"/>
    <w:rsid w:val="00EA06E8"/>
    <w:rsid w:val="00EA18F1"/>
    <w:rsid w:val="00EA3705"/>
    <w:rsid w:val="00EA532D"/>
    <w:rsid w:val="00EA774B"/>
    <w:rsid w:val="00EB1340"/>
    <w:rsid w:val="00EB28F1"/>
    <w:rsid w:val="00EB5AE8"/>
    <w:rsid w:val="00EB64DF"/>
    <w:rsid w:val="00EB7ECF"/>
    <w:rsid w:val="00ED15DE"/>
    <w:rsid w:val="00ED6CDA"/>
    <w:rsid w:val="00ED7216"/>
    <w:rsid w:val="00EE09DD"/>
    <w:rsid w:val="00EE478D"/>
    <w:rsid w:val="00EE7931"/>
    <w:rsid w:val="00EE79D0"/>
    <w:rsid w:val="00EF27DA"/>
    <w:rsid w:val="00EF4183"/>
    <w:rsid w:val="00EF6D01"/>
    <w:rsid w:val="00F0366C"/>
    <w:rsid w:val="00F03823"/>
    <w:rsid w:val="00F10E17"/>
    <w:rsid w:val="00F14250"/>
    <w:rsid w:val="00F17155"/>
    <w:rsid w:val="00F173DC"/>
    <w:rsid w:val="00F22BB4"/>
    <w:rsid w:val="00F22EDF"/>
    <w:rsid w:val="00F27630"/>
    <w:rsid w:val="00F276E6"/>
    <w:rsid w:val="00F31662"/>
    <w:rsid w:val="00F51F74"/>
    <w:rsid w:val="00F6392B"/>
    <w:rsid w:val="00F65586"/>
    <w:rsid w:val="00F734B0"/>
    <w:rsid w:val="00F76183"/>
    <w:rsid w:val="00F76E51"/>
    <w:rsid w:val="00F80177"/>
    <w:rsid w:val="00F812F9"/>
    <w:rsid w:val="00F81D05"/>
    <w:rsid w:val="00F86CB7"/>
    <w:rsid w:val="00F8770F"/>
    <w:rsid w:val="00F9436C"/>
    <w:rsid w:val="00F97606"/>
    <w:rsid w:val="00FB099C"/>
    <w:rsid w:val="00FB474A"/>
    <w:rsid w:val="00FC3DDB"/>
    <w:rsid w:val="00FC7C22"/>
    <w:rsid w:val="00FD261D"/>
    <w:rsid w:val="00FD6C3A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7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75"/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17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5175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175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5517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055175"/>
    <w:rPr>
      <w:color w:val="000080"/>
      <w:u w:val="single"/>
    </w:rPr>
  </w:style>
  <w:style w:type="character" w:customStyle="1" w:styleId="Znakiprzypiswdolnych">
    <w:name w:val="Znaki przypisów dolnych"/>
    <w:rsid w:val="00055175"/>
  </w:style>
  <w:style w:type="character" w:styleId="Odwoanieprzypisudolnego">
    <w:name w:val="footnote reference"/>
    <w:rsid w:val="0005517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517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17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0551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5175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055175"/>
    <w:rPr>
      <w:b/>
      <w:bCs/>
    </w:rPr>
  </w:style>
  <w:style w:type="paragraph" w:styleId="Akapitzlist">
    <w:name w:val="List Paragraph"/>
    <w:basedOn w:val="Normalny"/>
    <w:uiPriority w:val="34"/>
    <w:qFormat/>
    <w:rsid w:val="00055175"/>
    <w:pPr>
      <w:ind w:left="708"/>
    </w:pPr>
  </w:style>
  <w:style w:type="paragraph" w:styleId="Bezodstpw">
    <w:name w:val="No Spacing"/>
    <w:uiPriority w:val="99"/>
    <w:qFormat/>
    <w:rsid w:val="00055175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5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5175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1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E1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1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E1"/>
    <w:rPr>
      <w:rFonts w:ascii="Calibri" w:eastAsia="Calibri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5B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5B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1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15B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812F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817476"/>
    <w:pPr>
      <w:numPr>
        <w:numId w:val="21"/>
      </w:numPr>
    </w:pPr>
  </w:style>
  <w:style w:type="numbering" w:customStyle="1" w:styleId="Styl2">
    <w:name w:val="Styl2"/>
    <w:uiPriority w:val="99"/>
    <w:rsid w:val="00817476"/>
    <w:pPr>
      <w:numPr>
        <w:numId w:val="22"/>
      </w:numPr>
    </w:pPr>
  </w:style>
  <w:style w:type="numbering" w:customStyle="1" w:styleId="Styl3">
    <w:name w:val="Styl3"/>
    <w:uiPriority w:val="99"/>
    <w:rsid w:val="00C223D3"/>
    <w:pPr>
      <w:numPr>
        <w:numId w:val="26"/>
      </w:numPr>
    </w:pPr>
  </w:style>
  <w:style w:type="numbering" w:customStyle="1" w:styleId="Styl4">
    <w:name w:val="Styl4"/>
    <w:uiPriority w:val="99"/>
    <w:rsid w:val="000F01EE"/>
    <w:pPr>
      <w:numPr>
        <w:numId w:val="28"/>
      </w:numPr>
    </w:pPr>
  </w:style>
  <w:style w:type="numbering" w:customStyle="1" w:styleId="Styl5">
    <w:name w:val="Styl5"/>
    <w:uiPriority w:val="99"/>
    <w:rsid w:val="00313089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8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836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836"/>
    <w:rPr>
      <w:vertAlign w:val="superscript"/>
    </w:rPr>
  </w:style>
  <w:style w:type="character" w:customStyle="1" w:styleId="WW8Num16z1">
    <w:name w:val="WW8Num16z1"/>
    <w:rsid w:val="004C31A3"/>
    <w:rPr>
      <w:rFonts w:ascii="Symbol" w:hAnsi="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75"/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17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5175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175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5517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055175"/>
    <w:rPr>
      <w:color w:val="000080"/>
      <w:u w:val="single"/>
    </w:rPr>
  </w:style>
  <w:style w:type="character" w:customStyle="1" w:styleId="Znakiprzypiswdolnych">
    <w:name w:val="Znaki przypisów dolnych"/>
    <w:rsid w:val="00055175"/>
  </w:style>
  <w:style w:type="character" w:styleId="Odwoanieprzypisudolnego">
    <w:name w:val="footnote reference"/>
    <w:rsid w:val="0005517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517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17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0551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5175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055175"/>
    <w:rPr>
      <w:b/>
      <w:bCs/>
    </w:rPr>
  </w:style>
  <w:style w:type="paragraph" w:styleId="Akapitzlist">
    <w:name w:val="List Paragraph"/>
    <w:basedOn w:val="Normalny"/>
    <w:uiPriority w:val="34"/>
    <w:qFormat/>
    <w:rsid w:val="00055175"/>
    <w:pPr>
      <w:ind w:left="708"/>
    </w:pPr>
  </w:style>
  <w:style w:type="paragraph" w:styleId="Bezodstpw">
    <w:name w:val="No Spacing"/>
    <w:uiPriority w:val="99"/>
    <w:qFormat/>
    <w:rsid w:val="00055175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5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5175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1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E1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1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E1"/>
    <w:rPr>
      <w:rFonts w:ascii="Calibri" w:eastAsia="Calibri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5B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5B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1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15B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812F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817476"/>
    <w:pPr>
      <w:numPr>
        <w:numId w:val="21"/>
      </w:numPr>
    </w:pPr>
  </w:style>
  <w:style w:type="numbering" w:customStyle="1" w:styleId="Styl2">
    <w:name w:val="Styl2"/>
    <w:uiPriority w:val="99"/>
    <w:rsid w:val="00817476"/>
    <w:pPr>
      <w:numPr>
        <w:numId w:val="22"/>
      </w:numPr>
    </w:pPr>
  </w:style>
  <w:style w:type="numbering" w:customStyle="1" w:styleId="Styl3">
    <w:name w:val="Styl3"/>
    <w:uiPriority w:val="99"/>
    <w:rsid w:val="00C223D3"/>
    <w:pPr>
      <w:numPr>
        <w:numId w:val="26"/>
      </w:numPr>
    </w:pPr>
  </w:style>
  <w:style w:type="numbering" w:customStyle="1" w:styleId="Styl4">
    <w:name w:val="Styl4"/>
    <w:uiPriority w:val="99"/>
    <w:rsid w:val="000F01EE"/>
    <w:pPr>
      <w:numPr>
        <w:numId w:val="28"/>
      </w:numPr>
    </w:pPr>
  </w:style>
  <w:style w:type="numbering" w:customStyle="1" w:styleId="Styl5">
    <w:name w:val="Styl5"/>
    <w:uiPriority w:val="99"/>
    <w:rsid w:val="00313089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8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836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836"/>
    <w:rPr>
      <w:vertAlign w:val="superscript"/>
    </w:rPr>
  </w:style>
  <w:style w:type="character" w:customStyle="1" w:styleId="WW8Num16z1">
    <w:name w:val="WW8Num16z1"/>
    <w:rsid w:val="004C31A3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ps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onkursyngo.mcps.com.pl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http://www.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E1D6-2F70-487D-97FC-FAB97FE5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2988</Words>
  <Characters>17929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Borowa</cp:lastModifiedBy>
  <cp:revision>30</cp:revision>
  <cp:lastPrinted>2019-12-13T13:29:00Z</cp:lastPrinted>
  <dcterms:created xsi:type="dcterms:W3CDTF">2020-01-14T10:54:00Z</dcterms:created>
  <dcterms:modified xsi:type="dcterms:W3CDTF">2020-01-29T12:14:00Z</dcterms:modified>
</cp:coreProperties>
</file>