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AE" w:rsidRPr="000A5D45" w:rsidRDefault="00CE20AE" w:rsidP="00CE20AE">
      <w:pPr>
        <w:spacing w:after="0" w:line="360" w:lineRule="auto"/>
        <w:jc w:val="right"/>
        <w:rPr>
          <w:rFonts w:ascii="Arial" w:hAnsi="Arial" w:cs="Arial"/>
          <w:b/>
          <w:lang w:eastAsia="hi-IN" w:bidi="hi-IN"/>
        </w:rPr>
      </w:pPr>
      <w:r w:rsidRPr="000A5D45">
        <w:rPr>
          <w:rFonts w:ascii="Arial" w:hAnsi="Arial" w:cs="Arial"/>
          <w:b/>
          <w:lang w:eastAsia="ar-SA"/>
        </w:rPr>
        <w:t>Załącznik nr 8 do SIWZ</w:t>
      </w:r>
    </w:p>
    <w:p w:rsidR="00CE20AE" w:rsidRPr="00C333B3" w:rsidRDefault="00CE20AE" w:rsidP="00CE20AE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C333B3">
        <w:rPr>
          <w:rFonts w:ascii="Arial" w:eastAsia="Times New Roman" w:hAnsi="Arial" w:cs="Arial"/>
          <w:b/>
          <w:lang w:eastAsia="ar-SA"/>
        </w:rPr>
        <w:t>Znak sprawy MCPS.ZP/KBCH/351-16/2019/U</w:t>
      </w:r>
      <w:r w:rsidRPr="00C333B3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CE20AE" w:rsidRDefault="00CE20AE" w:rsidP="00CE20AE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E20AE" w:rsidRDefault="00CE20AE" w:rsidP="00CE20AE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 xml:space="preserve">Informacja o </w:t>
      </w:r>
      <w:r w:rsidR="00E22310" w:rsidRPr="00E22310">
        <w:rPr>
          <w:rFonts w:ascii="Arial" w:eastAsia="Times New Roman" w:hAnsi="Arial" w:cs="Arial"/>
          <w:b/>
          <w:w w:val="130"/>
          <w:lang w:eastAsia="ar-SA"/>
        </w:rPr>
        <w:t xml:space="preserve">wykonaniu </w:t>
      </w:r>
      <w:r w:rsidR="00E22310">
        <w:rPr>
          <w:rFonts w:ascii="Arial" w:eastAsia="Times New Roman" w:hAnsi="Arial" w:cs="Arial"/>
          <w:b/>
          <w:w w:val="130"/>
          <w:lang w:eastAsia="ar-SA"/>
        </w:rPr>
        <w:t xml:space="preserve">dodatkowych wywiadów </w:t>
      </w:r>
      <w:r>
        <w:rPr>
          <w:rFonts w:ascii="Arial" w:eastAsia="Times New Roman" w:hAnsi="Arial" w:cs="Arial"/>
          <w:b/>
          <w:w w:val="130"/>
          <w:lang w:eastAsia="ar-SA"/>
        </w:rPr>
        <w:t>CATI</w:t>
      </w:r>
      <w:bookmarkStart w:id="0" w:name="_GoBack"/>
      <w:bookmarkEnd w:id="0"/>
      <w:r>
        <w:rPr>
          <w:rFonts w:ascii="Arial" w:eastAsia="Times New Roman" w:hAnsi="Arial" w:cs="Arial"/>
          <w:b/>
          <w:w w:val="130"/>
          <w:lang w:eastAsia="ar-SA"/>
        </w:rPr>
        <w:t xml:space="preserve"> składana w celu uzyskania dodatkowych punktów w kryterium oceny ofert nr 2</w:t>
      </w:r>
      <w:r>
        <w:rPr>
          <w:rStyle w:val="Odwoanieprzypisudolnego"/>
          <w:rFonts w:ascii="Arial" w:eastAsia="Times New Roman" w:hAnsi="Arial" w:cs="Arial"/>
          <w:b/>
          <w:w w:val="130"/>
          <w:lang w:eastAsia="ar-SA"/>
        </w:rPr>
        <w:footnoteReference w:id="1"/>
      </w:r>
    </w:p>
    <w:p w:rsidR="00CE20AE" w:rsidRDefault="00CE20AE" w:rsidP="00CE20AE">
      <w:pPr>
        <w:widowControl w:val="0"/>
        <w:suppressAutoHyphens/>
        <w:spacing w:after="0" w:line="360" w:lineRule="auto"/>
        <w:ind w:right="-578"/>
        <w:rPr>
          <w:rFonts w:ascii="Arial" w:eastAsia="Times New Roman" w:hAnsi="Arial" w:cs="Arial"/>
          <w:b/>
          <w:lang w:eastAsia="ar-SA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3466"/>
        <w:gridCol w:w="1881"/>
      </w:tblGrid>
      <w:tr w:rsidR="00E22310" w:rsidTr="00FB03CC">
        <w:trPr>
          <w:trHeight w:val="633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 w:rsidP="00FB03C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Informacja o wykonaniu ilości dodatkowych usług 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 w:rsidP="00E2231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Wykaz liczby wywiadów CATI </w:t>
            </w:r>
          </w:p>
        </w:tc>
      </w:tr>
      <w:tr w:rsidR="00E22310" w:rsidTr="00FB03CC">
        <w:trPr>
          <w:trHeight w:val="381"/>
        </w:trPr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po 6 wywiadów CATI w każdym powiecie województwa mazowieckiego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252 wywiady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10" w:rsidRDefault="00E22310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2310" w:rsidRDefault="00E22310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□</w:t>
            </w:r>
          </w:p>
        </w:tc>
      </w:tr>
      <w:tr w:rsidR="00E22310" w:rsidTr="00FB03CC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po 7 wywiadów CATI w każdym powiecie województwa mazowieckiego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294 wywiady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□</w:t>
            </w:r>
          </w:p>
        </w:tc>
      </w:tr>
      <w:tr w:rsidR="00E22310" w:rsidTr="00FB03CC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po 8 wywiadów CATI w każdym powiecie województwa mazowieckiego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336 wywiady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□</w:t>
            </w:r>
          </w:p>
        </w:tc>
      </w:tr>
      <w:tr w:rsidR="00E22310" w:rsidTr="00FB03CC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po 9 wywiadów CATI w każdym powiecie województwa mazowieckiego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378 wywiady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0" w:rsidRDefault="00E223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□</w:t>
            </w:r>
          </w:p>
        </w:tc>
      </w:tr>
    </w:tbl>
    <w:p w:rsidR="00CE20AE" w:rsidRDefault="00CE20AE" w:rsidP="00CE20AE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CE20AE" w:rsidRDefault="00CE20AE" w:rsidP="00CE20AE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:rsidR="00CE20AE" w:rsidRDefault="00CE20AE" w:rsidP="00CE20AE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:rsidR="00CE20AE" w:rsidRDefault="00CE20AE" w:rsidP="00CE20AE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:rsidR="00CE20AE" w:rsidRDefault="00CE20AE" w:rsidP="00CE20AE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:rsidR="00CE20AE" w:rsidRDefault="00CE20AE" w:rsidP="00CE20AE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CE20AE" w:rsidRDefault="00CE20AE" w:rsidP="00CE20AE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CE20AE" w:rsidRDefault="00CE20AE" w:rsidP="00CE20AE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  <w:r>
        <w:rPr>
          <w:rFonts w:ascii="Arial" w:eastAsia="Times New Roman" w:hAnsi="Arial" w:cs="Arial"/>
          <w:lang w:eastAsia="pl-PL"/>
        </w:rPr>
        <w:t xml:space="preserve">      (miejscowość)                            </w:t>
      </w:r>
      <w:r>
        <w:rPr>
          <w:rFonts w:ascii="Arial" w:eastAsia="Times New Roman" w:hAnsi="Arial" w:cs="Arial"/>
          <w:color w:val="000000"/>
          <w:kern w:val="24"/>
          <w:lang w:eastAsia="hi-IN" w:bidi="hi-IN"/>
        </w:rPr>
        <w:t>(podpis osoby uprawnionej do reprezentowania wykonawcy/</w:t>
      </w:r>
    </w:p>
    <w:p w:rsidR="00CE20AE" w:rsidRDefault="00CE20AE" w:rsidP="00CE20AE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w w:val="95"/>
          <w:kern w:val="2"/>
          <w:lang w:eastAsia="hi-IN" w:bidi="hi-IN"/>
        </w:rPr>
      </w:pPr>
      <w:r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  </w:t>
      </w:r>
      <w:r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>
        <w:rPr>
          <w:rFonts w:ascii="Arial" w:eastAsia="Times New Roman" w:hAnsi="Arial" w:cs="Arial"/>
          <w:color w:val="000000"/>
          <w:kern w:val="24"/>
          <w:lang w:eastAsia="hi-IN" w:bidi="hi-IN"/>
        </w:rPr>
        <w:tab/>
        <w:t>wykonawców występujących wspólnie</w:t>
      </w:r>
      <w:r>
        <w:rPr>
          <w:rFonts w:ascii="Arial" w:eastAsia="Times New Roman" w:hAnsi="Arial" w:cs="Arial"/>
          <w:color w:val="000000"/>
          <w:w w:val="95"/>
          <w:kern w:val="2"/>
          <w:lang w:eastAsia="hi-IN" w:bidi="hi-IN"/>
        </w:rPr>
        <w:t>)</w:t>
      </w:r>
    </w:p>
    <w:p w:rsidR="00CE20AE" w:rsidRDefault="00CE20AE" w:rsidP="00CE20AE"/>
    <w:p w:rsidR="00142B79" w:rsidRDefault="00142B79"/>
    <w:sectPr w:rsidR="0014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6E" w:rsidRDefault="0010196E" w:rsidP="00CE20AE">
      <w:pPr>
        <w:spacing w:after="0" w:line="240" w:lineRule="auto"/>
      </w:pPr>
      <w:r>
        <w:separator/>
      </w:r>
    </w:p>
  </w:endnote>
  <w:endnote w:type="continuationSeparator" w:id="0">
    <w:p w:rsidR="0010196E" w:rsidRDefault="0010196E" w:rsidP="00CE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6E" w:rsidRDefault="0010196E" w:rsidP="00CE20AE">
      <w:pPr>
        <w:spacing w:after="0" w:line="240" w:lineRule="auto"/>
      </w:pPr>
      <w:r>
        <w:separator/>
      </w:r>
    </w:p>
  </w:footnote>
  <w:footnote w:type="continuationSeparator" w:id="0">
    <w:p w:rsidR="0010196E" w:rsidRDefault="0010196E" w:rsidP="00CE20AE">
      <w:pPr>
        <w:spacing w:after="0" w:line="240" w:lineRule="auto"/>
      </w:pPr>
      <w:r>
        <w:continuationSeparator/>
      </w:r>
    </w:p>
  </w:footnote>
  <w:footnote w:id="1">
    <w:p w:rsidR="00CE20AE" w:rsidRDefault="00CE20AE" w:rsidP="00CE20AE">
      <w:pPr>
        <w:pStyle w:val="Tekstprzypisudolnego"/>
      </w:pPr>
      <w:r>
        <w:rPr>
          <w:rStyle w:val="Odwoanieprzypisudolnego"/>
        </w:rPr>
        <w:footnoteRef/>
      </w:r>
      <w:r>
        <w:t xml:space="preserve"> Wykaz składany jest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E"/>
    <w:rsid w:val="000A5D45"/>
    <w:rsid w:val="0010196E"/>
    <w:rsid w:val="00115A49"/>
    <w:rsid w:val="00142B79"/>
    <w:rsid w:val="00325BA9"/>
    <w:rsid w:val="003A4FAF"/>
    <w:rsid w:val="006723E6"/>
    <w:rsid w:val="006B67FD"/>
    <w:rsid w:val="007D42CD"/>
    <w:rsid w:val="00B81C82"/>
    <w:rsid w:val="00C333B3"/>
    <w:rsid w:val="00CE20AE"/>
    <w:rsid w:val="00E22310"/>
    <w:rsid w:val="00E34345"/>
    <w:rsid w:val="00E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E440"/>
  <w15:chartTrackingRefBased/>
  <w15:docId w15:val="{2ACCCB85-474A-427E-B7A8-58A5464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E20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0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E2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7B10-66A4-4263-8C14-880509CD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Boruc-Rościcka</dc:creator>
  <cp:keywords/>
  <dc:description/>
  <cp:lastModifiedBy>Katarzyna Boruc-Chrościcka</cp:lastModifiedBy>
  <cp:revision>8</cp:revision>
  <dcterms:created xsi:type="dcterms:W3CDTF">2019-10-04T09:30:00Z</dcterms:created>
  <dcterms:modified xsi:type="dcterms:W3CDTF">2019-10-04T10:28:00Z</dcterms:modified>
</cp:coreProperties>
</file>