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70" w:rsidRPr="00E1290D" w:rsidRDefault="00D31A07" w:rsidP="00F76EBB">
      <w:pPr>
        <w:pStyle w:val="Standard"/>
        <w:ind w:right="-141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E1290D">
        <w:rPr>
          <w:rFonts w:ascii="Arial" w:eastAsia="Times New Roman" w:hAnsi="Arial" w:cs="Arial"/>
          <w:sz w:val="20"/>
          <w:szCs w:val="20"/>
          <w:lang w:eastAsia="ar-SA"/>
        </w:rPr>
        <w:t xml:space="preserve">Znak sprawy: </w:t>
      </w:r>
      <w:r w:rsidR="00252B7F" w:rsidRPr="00E1290D">
        <w:rPr>
          <w:rFonts w:ascii="Arial" w:eastAsia="Times New Roman" w:hAnsi="Arial" w:cs="Arial"/>
          <w:sz w:val="20"/>
          <w:szCs w:val="20"/>
        </w:rPr>
        <w:t>MCPS.ZP/PR/351-12/2019/U</w:t>
      </w:r>
    </w:p>
    <w:p w:rsidR="00E1290D" w:rsidRPr="00E1290D" w:rsidRDefault="00E1290D" w:rsidP="00F76EBB">
      <w:pPr>
        <w:pStyle w:val="Standard"/>
        <w:keepNext/>
        <w:widowControl w:val="0"/>
        <w:tabs>
          <w:tab w:val="left" w:pos="6379"/>
        </w:tabs>
        <w:ind w:left="6372" w:right="-141" w:hanging="276"/>
        <w:jc w:val="right"/>
        <w:outlineLvl w:val="1"/>
        <w:rPr>
          <w:rFonts w:ascii="Arial" w:hAnsi="Arial" w:cs="Arial"/>
        </w:rPr>
      </w:pPr>
      <w:r w:rsidRPr="00E129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10</w:t>
      </w:r>
      <w:r w:rsidRPr="00E129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do SIWZ</w:t>
      </w:r>
    </w:p>
    <w:bookmarkEnd w:id="0"/>
    <w:p w:rsidR="00822870" w:rsidRDefault="00822870">
      <w:pPr>
        <w:pStyle w:val="Standard"/>
        <w:spacing w:line="360" w:lineRule="auto"/>
        <w:rPr>
          <w:rFonts w:ascii="Arial" w:hAnsi="Arial" w:cs="Arial"/>
          <w:b/>
          <w:iCs/>
          <w:sz w:val="18"/>
          <w:szCs w:val="18"/>
        </w:rPr>
      </w:pPr>
    </w:p>
    <w:p w:rsidR="00822870" w:rsidRDefault="00822870">
      <w:pPr>
        <w:pStyle w:val="Standard"/>
        <w:rPr>
          <w:rFonts w:eastAsia="Calibri" w:cs="Calibri"/>
          <w:i/>
          <w:sz w:val="16"/>
          <w:szCs w:val="16"/>
          <w:lang w:eastAsia="zh-CN" w:bidi="hi-IN"/>
        </w:rPr>
      </w:pPr>
    </w:p>
    <w:p w:rsidR="00822870" w:rsidRDefault="00822870">
      <w:pPr>
        <w:pStyle w:val="Standard"/>
        <w:rPr>
          <w:rFonts w:eastAsia="Calibri" w:cs="Calibri"/>
          <w:i/>
          <w:sz w:val="16"/>
          <w:szCs w:val="16"/>
          <w:lang w:eastAsia="zh-CN" w:bidi="hi-IN"/>
        </w:rPr>
      </w:pPr>
    </w:p>
    <w:p w:rsidR="00822870" w:rsidRDefault="00D31A07">
      <w:pPr>
        <w:pStyle w:val="Standard"/>
      </w:pPr>
      <w:r>
        <w:rPr>
          <w:rFonts w:eastAsia="Calibri" w:cs="Calibri"/>
          <w:i/>
          <w:sz w:val="16"/>
          <w:szCs w:val="16"/>
          <w:lang w:eastAsia="zh-CN" w:bidi="hi-IN"/>
        </w:rPr>
        <w:t>………………………………………………………………………..…………………………………</w:t>
      </w:r>
    </w:p>
    <w:p w:rsidR="00822870" w:rsidRDefault="00D31A07">
      <w:pPr>
        <w:pStyle w:val="Standard"/>
      </w:pPr>
      <w:r>
        <w:rPr>
          <w:rFonts w:eastAsia="Calibri" w:cs="Calibri"/>
          <w:i/>
          <w:sz w:val="18"/>
          <w:szCs w:val="16"/>
          <w:lang w:eastAsia="zh-CN" w:bidi="hi-IN"/>
        </w:rPr>
        <w:t>(oznaczenie Wykonawcy/Wykonawców występujących wspólnie)</w:t>
      </w:r>
    </w:p>
    <w:p w:rsidR="00822870" w:rsidRDefault="00822870">
      <w:pPr>
        <w:pStyle w:val="Standard"/>
        <w:rPr>
          <w:rFonts w:eastAsia="Calibri" w:cs="Calibri"/>
          <w:i/>
          <w:sz w:val="18"/>
          <w:szCs w:val="16"/>
          <w:lang w:eastAsia="zh-CN" w:bidi="hi-IN"/>
        </w:rPr>
      </w:pPr>
    </w:p>
    <w:p w:rsidR="00822870" w:rsidRDefault="00822870">
      <w:pPr>
        <w:pStyle w:val="Standard"/>
        <w:rPr>
          <w:rFonts w:eastAsia="Calibri" w:cs="Calibri"/>
          <w:i/>
          <w:sz w:val="18"/>
          <w:szCs w:val="16"/>
          <w:lang w:eastAsia="zh-CN" w:bidi="hi-IN"/>
        </w:rPr>
      </w:pPr>
    </w:p>
    <w:p w:rsidR="00822870" w:rsidRDefault="00822870">
      <w:pPr>
        <w:pStyle w:val="Standard"/>
        <w:rPr>
          <w:rFonts w:eastAsia="Calibri" w:cs="Calibri"/>
          <w:i/>
          <w:sz w:val="18"/>
          <w:szCs w:val="16"/>
          <w:lang w:eastAsia="zh-CN" w:bidi="hi-IN"/>
        </w:rPr>
      </w:pPr>
    </w:p>
    <w:p w:rsidR="00822870" w:rsidRDefault="00822870">
      <w:pPr>
        <w:pStyle w:val="Standard"/>
        <w:rPr>
          <w:rFonts w:eastAsia="Calibri" w:cs="Calibri"/>
          <w:i/>
          <w:sz w:val="18"/>
          <w:szCs w:val="16"/>
          <w:lang w:eastAsia="zh-CN" w:bidi="hi-IN"/>
        </w:rPr>
      </w:pPr>
    </w:p>
    <w:p w:rsidR="00822870" w:rsidRDefault="00D31A07">
      <w:pPr>
        <w:pStyle w:val="Standard"/>
        <w:jc w:val="center"/>
      </w:pPr>
      <w:r>
        <w:rPr>
          <w:rFonts w:eastAsia="Calibri" w:cs="Calibri"/>
          <w:b/>
          <w:i/>
          <w:szCs w:val="16"/>
          <w:lang w:eastAsia="zh-CN" w:bidi="hi-IN"/>
        </w:rPr>
        <w:t>WYKAZ OSÓB BEZPOŚREDNIO WYKONUJĄCYCH PRZEDMIOT ZAMÓWIENIA</w:t>
      </w:r>
    </w:p>
    <w:p w:rsidR="00822870" w:rsidRDefault="00822870">
      <w:pPr>
        <w:pStyle w:val="Standard"/>
        <w:rPr>
          <w:rFonts w:eastAsia="Calibri" w:cs="Calibri"/>
          <w:i/>
          <w:sz w:val="18"/>
          <w:szCs w:val="16"/>
          <w:lang w:eastAsia="zh-CN" w:bidi="hi-I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949"/>
        <w:gridCol w:w="2730"/>
      </w:tblGrid>
      <w:tr w:rsidR="00822870" w:rsidTr="00814C2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>
            <w:pPr>
              <w:pStyle w:val="Standard"/>
            </w:pPr>
            <w:r>
              <w:rPr>
                <w:rFonts w:eastAsia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795021">
            <w:pPr>
              <w:pStyle w:val="Standard"/>
              <w:jc w:val="center"/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Osoby </w:t>
            </w:r>
            <w:r w:rsidR="00D31A07">
              <w:rPr>
                <w:rFonts w:eastAsia="Calibri" w:cs="Calibri"/>
                <w:b/>
                <w:sz w:val="20"/>
                <w:szCs w:val="20"/>
              </w:rPr>
              <w:t>wskazan</w:t>
            </w:r>
            <w:r>
              <w:rPr>
                <w:rFonts w:eastAsia="Calibri" w:cs="Calibri"/>
                <w:b/>
                <w:sz w:val="20"/>
                <w:szCs w:val="20"/>
              </w:rPr>
              <w:t>e</w:t>
            </w:r>
            <w:r w:rsidR="00D31A07">
              <w:rPr>
                <w:rFonts w:eastAsia="Calibri" w:cs="Calibri"/>
                <w:b/>
                <w:sz w:val="20"/>
                <w:szCs w:val="20"/>
              </w:rPr>
              <w:t xml:space="preserve"> przez Wykonawcę w celu spełnienia kryterium nr 2</w:t>
            </w:r>
            <w:r w:rsidR="00814C22">
              <w:rPr>
                <w:rFonts w:eastAsia="Calibri" w:cs="Calibri"/>
                <w:b/>
                <w:sz w:val="20"/>
                <w:szCs w:val="20"/>
              </w:rPr>
              <w:t xml:space="preserve"> dla zadania 1 </w:t>
            </w:r>
            <w:r w:rsidR="00D31A07">
              <w:rPr>
                <w:rFonts w:eastAsia="Calibri" w:cs="Calibri"/>
                <w:b/>
                <w:sz w:val="20"/>
                <w:szCs w:val="20"/>
              </w:rPr>
              <w:t>, o którym mowa w Rozdziale XV. SIWZ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822870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822870" w:rsidRDefault="00D31A07">
            <w:pPr>
              <w:pStyle w:val="Standard"/>
              <w:jc w:val="center"/>
            </w:pPr>
            <w:r>
              <w:rPr>
                <w:rFonts w:eastAsia="Calibri" w:cs="Calibri"/>
                <w:b/>
                <w:sz w:val="20"/>
                <w:szCs w:val="20"/>
              </w:rPr>
              <w:t>Liczba osób</w:t>
            </w:r>
          </w:p>
        </w:tc>
      </w:tr>
      <w:tr w:rsidR="00822870" w:rsidTr="00814C2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 w:rsidP="00814C22">
            <w:pPr>
              <w:pStyle w:val="Standard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 w:rsidR="00814C22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Wykonywanie przedmiotu umowy przez osoby niepełnosprawne w rozumieniu ustawy z dnia 27 sierpnia 1997 r. o rehabilitacji zawodowej i społecznej oraz zatrudnianiu osób niepełnosprawnych (Dz. U. z 2018 r. poz. 511)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822870">
            <w:pPr>
              <w:pStyle w:val="Standard"/>
              <w:rPr>
                <w:rFonts w:eastAsia="Calibri" w:cs="Calibri"/>
                <w:sz w:val="20"/>
                <w:szCs w:val="20"/>
              </w:rPr>
            </w:pPr>
          </w:p>
        </w:tc>
      </w:tr>
      <w:tr w:rsidR="00822870" w:rsidTr="00814C2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 w:rsidP="00814C22">
            <w:pPr>
              <w:pStyle w:val="Standard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 w:rsidR="00814C22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Wykonywanie przedmiotu umowy przez osoby bezrobotne w rozumieniu ustawy z dnia 20 kwietnia 2004 r. o promocji zatrudnienia i instytucjach rynku pracy (Dz. U. z 2017 r. poz. 1065,1292,1321,1428,1543,2371, poz. 2018 r. poz. 107, 138)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822870">
            <w:pPr>
              <w:pStyle w:val="Standard"/>
              <w:rPr>
                <w:rFonts w:eastAsia="Calibri" w:cs="Calibri"/>
                <w:sz w:val="20"/>
                <w:szCs w:val="20"/>
              </w:rPr>
            </w:pPr>
          </w:p>
        </w:tc>
      </w:tr>
      <w:tr w:rsidR="00822870" w:rsidTr="00814C2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 w:rsidP="00814C22">
            <w:pPr>
              <w:pStyle w:val="Standard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3</w:t>
            </w:r>
            <w:r w:rsidR="00814C22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Wykonywanie przedmiotu umowy przez osoby pozbawione wolności lub zwalniane z zakładów karnych, o których mowa w ustawie z dnia 6 czerwca 1997 r. Kodeks karny wykonawczy (Dz. U. z 2017 r. poz. 665, 666, 768, 1452, 2217, 2400, z 2018 r. 201), mających trudności w integracji ze środowiskiem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822870">
            <w:pPr>
              <w:pStyle w:val="Standard"/>
              <w:rPr>
                <w:rFonts w:eastAsia="Calibri" w:cs="Calibri"/>
                <w:sz w:val="20"/>
                <w:szCs w:val="20"/>
              </w:rPr>
            </w:pPr>
          </w:p>
        </w:tc>
      </w:tr>
      <w:tr w:rsidR="00822870" w:rsidTr="00814C2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 w:rsidP="00814C22">
            <w:pPr>
              <w:pStyle w:val="Standard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4</w:t>
            </w:r>
            <w:r w:rsidR="00814C22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Wykonywanie przedmiotu umowy przez osoby z zaburzeniami psychicznymi, w rozumieniu ustawy z dnia 19 sierpnia 1994 r. o ochronie zdrowia psychicznego (Dz. U. z 2017 r. poz. 882, 2245,2439, z 2018 r. poz. 138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822870">
            <w:pPr>
              <w:pStyle w:val="Standard"/>
              <w:rPr>
                <w:rFonts w:eastAsia="Calibri" w:cs="Calibri"/>
                <w:sz w:val="20"/>
                <w:szCs w:val="20"/>
              </w:rPr>
            </w:pPr>
          </w:p>
        </w:tc>
      </w:tr>
      <w:tr w:rsidR="00822870" w:rsidTr="00814C2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 w:rsidP="00814C22">
            <w:pPr>
              <w:pStyle w:val="Standard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5</w:t>
            </w:r>
            <w:r w:rsidR="00814C22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Wykonywanie przedmiotu umowy przez osoby bezdomne w rozumieniu ustawy z dnia 12 marca 2004 r. o pomocy społecznej (Dz. U. z 2017 r. poz. 1769, 1985)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822870">
            <w:pPr>
              <w:pStyle w:val="Standard"/>
              <w:rPr>
                <w:rFonts w:eastAsia="Calibri" w:cs="Calibri"/>
                <w:sz w:val="20"/>
                <w:szCs w:val="20"/>
              </w:rPr>
            </w:pPr>
          </w:p>
        </w:tc>
      </w:tr>
      <w:tr w:rsidR="00822870" w:rsidTr="00814C2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 w:rsidP="00814C22">
            <w:pPr>
              <w:pStyle w:val="Standard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6</w:t>
            </w:r>
            <w:r w:rsidR="00814C22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Wykonywanie przedmiotu umowy przez osoby które uzyskały w Rzeczypospolitej Polskiej status uchodźcy lub ochronę uzupełniającą, o których mowa w ustawie z dnia 13 czerwca 2003 r. o udzielaniu cudzoziemcom ochrony na terytorium Rzeczypospolitej Polskiej (Dz. U. z 2018 r. poz. 51, 107)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822870">
            <w:pPr>
              <w:pStyle w:val="Standard"/>
              <w:rPr>
                <w:rFonts w:eastAsia="Calibri" w:cs="Calibri"/>
                <w:sz w:val="20"/>
                <w:szCs w:val="20"/>
              </w:rPr>
            </w:pPr>
          </w:p>
        </w:tc>
      </w:tr>
      <w:tr w:rsidR="00822870" w:rsidTr="00814C2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 w:rsidP="00814C22">
            <w:pPr>
              <w:pStyle w:val="Standard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7</w:t>
            </w:r>
            <w:r w:rsidR="00814C22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Wykonywanie przedmiotu umowy przez osoby uzależnione od alkoholu o których mowa w ustawie z dnia 13 czerwca 2003 r. o zatrudnieniu socjalnym (Dz. U. z 2003 r. poz. 1143)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822870">
            <w:pPr>
              <w:pStyle w:val="Standard"/>
              <w:rPr>
                <w:rFonts w:eastAsia="Calibri" w:cs="Calibri"/>
                <w:sz w:val="20"/>
                <w:szCs w:val="20"/>
              </w:rPr>
            </w:pPr>
          </w:p>
        </w:tc>
      </w:tr>
      <w:tr w:rsidR="00822870" w:rsidTr="00814C2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 w:rsidP="00814C22">
            <w:pPr>
              <w:pStyle w:val="Standard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8</w:t>
            </w:r>
            <w:r w:rsidR="00814C22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Wykonywanie przedmiotu umowy przez osoby uzależnione od narkotyków lub innych środków odurzających o których mowa w ustawie z dnia 13 czerwca 2003 r. o zatrudnieniu socjalnym (Dz. U. z 2003 r. poz. 1143)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822870">
            <w:pPr>
              <w:pStyle w:val="Standard"/>
              <w:rPr>
                <w:rFonts w:eastAsia="Calibri" w:cs="Calibri"/>
                <w:sz w:val="20"/>
                <w:szCs w:val="20"/>
              </w:rPr>
            </w:pPr>
          </w:p>
        </w:tc>
      </w:tr>
      <w:tr w:rsidR="00822870" w:rsidTr="00814C22">
        <w:tc>
          <w:tcPr>
            <w:tcW w:w="6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D31A07">
            <w:pPr>
              <w:pStyle w:val="Standard"/>
              <w:jc w:val="right"/>
            </w:pPr>
            <w:r>
              <w:rPr>
                <w:rFonts w:eastAsia="Calibri" w:cs="Calibri"/>
                <w:sz w:val="20"/>
                <w:szCs w:val="20"/>
              </w:rPr>
              <w:t>Łączna liczba osób: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70" w:rsidRDefault="00822870">
            <w:pPr>
              <w:pStyle w:val="Standard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822870" w:rsidRDefault="00822870">
      <w:pPr>
        <w:pStyle w:val="Standard"/>
        <w:rPr>
          <w:rFonts w:eastAsia="Calibri" w:cs="Calibri"/>
          <w:i/>
          <w:sz w:val="18"/>
          <w:szCs w:val="16"/>
          <w:lang w:eastAsia="zh-CN" w:bidi="hi-IN"/>
        </w:rPr>
      </w:pPr>
    </w:p>
    <w:p w:rsidR="00822870" w:rsidRDefault="00822870">
      <w:pPr>
        <w:pStyle w:val="Standard"/>
      </w:pPr>
    </w:p>
    <w:sectPr w:rsidR="00822870" w:rsidSect="00E1290D">
      <w:headerReference w:type="default" r:id="rId6"/>
      <w:footerReference w:type="default" r:id="rId7"/>
      <w:pgSz w:w="11906" w:h="16838"/>
      <w:pgMar w:top="1417" w:right="1558" w:bottom="1560" w:left="1417" w:header="708" w:footer="4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F8" w:rsidRDefault="002634F8">
      <w:pPr>
        <w:spacing w:after="0" w:line="240" w:lineRule="auto"/>
      </w:pPr>
      <w:r>
        <w:separator/>
      </w:r>
    </w:p>
  </w:endnote>
  <w:endnote w:type="continuationSeparator" w:id="0">
    <w:p w:rsidR="002634F8" w:rsidRDefault="0026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0D" w:rsidRDefault="00126839">
    <w:pPr>
      <w:pStyle w:val="Stopka"/>
    </w:pPr>
    <w:r>
      <w:rPr>
        <w:noProof/>
        <w:lang w:eastAsia="pl-PL"/>
      </w:rPr>
      <w:drawing>
        <wp:inline distT="0" distB="0" distL="0" distR="0">
          <wp:extent cx="5761355" cy="760997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09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F8" w:rsidRDefault="002634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34F8" w:rsidRDefault="0026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0D" w:rsidRDefault="00126839">
    <w:pPr>
      <w:pStyle w:val="Heading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-527329</wp:posOffset>
          </wp:positionV>
          <wp:extent cx="7510780" cy="981075"/>
          <wp:effectExtent l="0" t="0" r="0" b="952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8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0"/>
    <w:rsid w:val="00126839"/>
    <w:rsid w:val="00252B7F"/>
    <w:rsid w:val="002634F8"/>
    <w:rsid w:val="002C4707"/>
    <w:rsid w:val="003A0536"/>
    <w:rsid w:val="005C0907"/>
    <w:rsid w:val="006A4BB2"/>
    <w:rsid w:val="006C1413"/>
    <w:rsid w:val="00795021"/>
    <w:rsid w:val="00814C22"/>
    <w:rsid w:val="00822870"/>
    <w:rsid w:val="00983060"/>
    <w:rsid w:val="00A72EB5"/>
    <w:rsid w:val="00B811A3"/>
    <w:rsid w:val="00D31A07"/>
    <w:rsid w:val="00DC12F3"/>
    <w:rsid w:val="00E1290D"/>
    <w:rsid w:val="00F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B34A3-3E31-440C-9CF8-E7439DE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both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79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Podsiadlik</dc:creator>
  <cp:lastModifiedBy>Piotr Ratajczyk</cp:lastModifiedBy>
  <cp:revision>10</cp:revision>
  <cp:lastPrinted>2019-09-20T08:08:00Z</cp:lastPrinted>
  <dcterms:created xsi:type="dcterms:W3CDTF">2019-08-29T09:43:00Z</dcterms:created>
  <dcterms:modified xsi:type="dcterms:W3CDTF">2019-09-20T08:11:00Z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