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46A3" w14:textId="62D5F82A" w:rsidR="003F3F54" w:rsidRDefault="00B365CA" w:rsidP="00D74790">
      <w:pPr>
        <w:spacing w:line="360" w:lineRule="auto"/>
      </w:pPr>
      <w:r>
        <w:t>MCPS.PSP.433</w:t>
      </w:r>
      <w:r w:rsidR="000E29F7">
        <w:t>-1-5/2019</w:t>
      </w:r>
      <w:r w:rsidR="003F3F54">
        <w:tab/>
      </w:r>
    </w:p>
    <w:p w14:paraId="2CB98F42" w14:textId="19AF96F0" w:rsidR="00D74790" w:rsidRPr="009C74F6" w:rsidRDefault="00D74790" w:rsidP="003F3F54">
      <w:pPr>
        <w:spacing w:line="360" w:lineRule="auto"/>
        <w:jc w:val="right"/>
      </w:pPr>
      <w:r w:rsidRPr="009C74F6">
        <w:t xml:space="preserve">Warszawa, </w:t>
      </w:r>
      <w:r w:rsidR="000E29F7">
        <w:t>dnia 19</w:t>
      </w:r>
      <w:r w:rsidR="003F3F54">
        <w:t xml:space="preserve">  </w:t>
      </w:r>
      <w:r w:rsidR="005C5F2C">
        <w:t>września</w:t>
      </w:r>
      <w:r w:rsidRPr="009C74F6">
        <w:t xml:space="preserve"> 2019 r.</w:t>
      </w:r>
    </w:p>
    <w:p w14:paraId="7C4DF5E6" w14:textId="77777777" w:rsidR="006D09CE" w:rsidRDefault="006D09CE" w:rsidP="001143BA">
      <w:pPr>
        <w:autoSpaceDE w:val="0"/>
        <w:spacing w:line="360" w:lineRule="auto"/>
        <w:jc w:val="both"/>
      </w:pPr>
    </w:p>
    <w:p w14:paraId="18A9EE8D" w14:textId="77777777" w:rsidR="00DF3E5F" w:rsidRDefault="00DF3E5F" w:rsidP="001143BA">
      <w:pPr>
        <w:autoSpaceDE w:val="0"/>
        <w:spacing w:line="360" w:lineRule="auto"/>
        <w:jc w:val="both"/>
      </w:pPr>
    </w:p>
    <w:p w14:paraId="55DF7B14" w14:textId="399EB59C" w:rsidR="006D09CE" w:rsidRPr="00DF3E5F" w:rsidRDefault="00DF3E5F" w:rsidP="000E29F7">
      <w:pPr>
        <w:tabs>
          <w:tab w:val="left" w:pos="6073"/>
        </w:tabs>
        <w:autoSpaceDE w:val="0"/>
        <w:spacing w:line="360" w:lineRule="auto"/>
        <w:rPr>
          <w:b/>
        </w:rPr>
      </w:pPr>
      <w:r>
        <w:t xml:space="preserve">                                                                                                </w:t>
      </w:r>
      <w:r w:rsidRPr="00DF3E5F">
        <w:rPr>
          <w:b/>
        </w:rPr>
        <w:t>Wszyscy Wykonawcy</w:t>
      </w:r>
    </w:p>
    <w:p w14:paraId="79819849" w14:textId="77777777" w:rsidR="006D09CE" w:rsidRDefault="006D09CE" w:rsidP="001143BA">
      <w:pPr>
        <w:autoSpaceDE w:val="0"/>
        <w:spacing w:line="360" w:lineRule="auto"/>
        <w:jc w:val="both"/>
      </w:pPr>
    </w:p>
    <w:p w14:paraId="41CF79B2" w14:textId="77777777" w:rsidR="007A505C" w:rsidRDefault="007A505C" w:rsidP="001143BA">
      <w:pPr>
        <w:autoSpaceDE w:val="0"/>
        <w:spacing w:line="360" w:lineRule="auto"/>
        <w:jc w:val="both"/>
      </w:pPr>
    </w:p>
    <w:p w14:paraId="4A3158A2" w14:textId="77777777" w:rsidR="00DF3E5F" w:rsidRDefault="00DF3E5F" w:rsidP="001143BA">
      <w:pPr>
        <w:autoSpaceDE w:val="0"/>
        <w:spacing w:line="360" w:lineRule="auto"/>
        <w:jc w:val="both"/>
      </w:pPr>
    </w:p>
    <w:p w14:paraId="076F1BDC" w14:textId="0314AD08" w:rsidR="003F3F54" w:rsidRDefault="005C5F2C" w:rsidP="001143BA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>Dotyczy zamówienia na usługę społeczną, którego przedmiotem jest:</w:t>
      </w:r>
    </w:p>
    <w:p w14:paraId="4D29E09D" w14:textId="77777777" w:rsidR="003F3F54" w:rsidRPr="003F3F54" w:rsidRDefault="003F3F54" w:rsidP="001143BA">
      <w:pPr>
        <w:autoSpaceDE w:val="0"/>
        <w:spacing w:line="360" w:lineRule="auto"/>
        <w:jc w:val="both"/>
        <w:rPr>
          <w:b/>
        </w:rPr>
      </w:pPr>
    </w:p>
    <w:p w14:paraId="5A9AD1E2" w14:textId="095837E0" w:rsidR="003F3F54" w:rsidRDefault="003F3F54" w:rsidP="000E29F7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 xml:space="preserve">Organizacja </w:t>
      </w:r>
      <w:r w:rsidR="000E29F7">
        <w:rPr>
          <w:b/>
        </w:rPr>
        <w:t xml:space="preserve">szkoleń z zakresu ochrony zdrowia psychicznego </w:t>
      </w:r>
      <w:r w:rsidR="000E29F7" w:rsidRPr="000E29F7">
        <w:rPr>
          <w:b/>
        </w:rPr>
        <w:t>pn. „Zasady bezpiecznego kontaktu z osobami z zaburzeniami psychicznymi (przymus bezpośredni). Metody pracy</w:t>
      </w:r>
      <w:r w:rsidR="00B365CA">
        <w:rPr>
          <w:b/>
        </w:rPr>
        <w:br/>
      </w:r>
      <w:r w:rsidR="000E29F7" w:rsidRPr="000E29F7">
        <w:rPr>
          <w:b/>
        </w:rPr>
        <w:t>z osobami z zaburzeniami psychicznymi w sytuacjach trudnych a zastosowanie p</w:t>
      </w:r>
      <w:r w:rsidR="00B365CA">
        <w:rPr>
          <w:b/>
        </w:rPr>
        <w:t>rzymusu bezpośredniego”</w:t>
      </w:r>
    </w:p>
    <w:p w14:paraId="53734102" w14:textId="0072A5B2" w:rsidR="001143BA" w:rsidRPr="003F3F54" w:rsidRDefault="001143BA" w:rsidP="001143BA">
      <w:pPr>
        <w:autoSpaceDE w:val="0"/>
        <w:spacing w:line="360" w:lineRule="auto"/>
        <w:jc w:val="both"/>
        <w:rPr>
          <w:b/>
        </w:rPr>
      </w:pPr>
      <w:r>
        <w:rPr>
          <w:b/>
        </w:rPr>
        <w:br/>
        <w:t>o</w:t>
      </w:r>
      <w:r w:rsidRPr="00F54228">
        <w:rPr>
          <w:b/>
        </w:rPr>
        <w:t xml:space="preserve"> wartości zamówienia poniżej wyrażonej w złotych równowartości kwoty 750 000 euro,</w:t>
      </w:r>
      <w:r>
        <w:rPr>
          <w:b/>
        </w:rPr>
        <w:br/>
      </w:r>
      <w:r w:rsidRPr="00F54228">
        <w:rPr>
          <w:b/>
        </w:rPr>
        <w:t>o której mowa w art.138o ustawy z dnia 29 stycznia 2004 roku Prawo zamówień publicznych.</w:t>
      </w:r>
      <w:r w:rsidRPr="00F54228">
        <w:rPr>
          <w:rFonts w:eastAsia="Calibri"/>
          <w:b/>
        </w:rPr>
        <w:tab/>
      </w:r>
    </w:p>
    <w:p w14:paraId="0791CDD6" w14:textId="77777777" w:rsidR="001143BA" w:rsidRDefault="001143BA" w:rsidP="00E17131">
      <w:pPr>
        <w:autoSpaceDE w:val="0"/>
        <w:spacing w:line="360" w:lineRule="auto"/>
        <w:jc w:val="center"/>
        <w:rPr>
          <w:rFonts w:eastAsia="Calibri"/>
          <w:b/>
        </w:rPr>
      </w:pPr>
    </w:p>
    <w:p w14:paraId="7F9231A0" w14:textId="3A52CF13" w:rsidR="001143BA" w:rsidRDefault="00E17131" w:rsidP="00E17131">
      <w:pPr>
        <w:autoSpaceDE w:val="0"/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WYJAŚNIENIE </w:t>
      </w:r>
      <w:r w:rsidR="001143BA">
        <w:rPr>
          <w:rFonts w:eastAsia="Calibri"/>
          <w:b/>
        </w:rPr>
        <w:t>TREŚCI IWZ</w:t>
      </w:r>
      <w:r w:rsidR="00D929B2">
        <w:rPr>
          <w:rFonts w:eastAsia="Calibri"/>
          <w:b/>
        </w:rPr>
        <w:t xml:space="preserve"> – ODPOWIEDZI NA PYTANIA</w:t>
      </w:r>
    </w:p>
    <w:p w14:paraId="2686D1BF" w14:textId="77777777" w:rsidR="001143BA" w:rsidRDefault="001143BA" w:rsidP="00E17131">
      <w:pPr>
        <w:autoSpaceDE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Zamawiający – Mazowieckie Centrum Polityki S</w:t>
      </w:r>
      <w:r w:rsidR="00166A7E">
        <w:rPr>
          <w:rFonts w:eastAsia="Calibri"/>
          <w:b/>
        </w:rPr>
        <w:t xml:space="preserve">połecznej </w:t>
      </w:r>
      <w:r w:rsidR="00E17131">
        <w:rPr>
          <w:rFonts w:eastAsia="Calibri"/>
          <w:b/>
        </w:rPr>
        <w:t xml:space="preserve">- </w:t>
      </w:r>
      <w:r w:rsidR="00166A7E">
        <w:rPr>
          <w:rFonts w:eastAsia="Calibri"/>
          <w:b/>
        </w:rPr>
        <w:t>wyjaśnia co następuje:</w:t>
      </w:r>
    </w:p>
    <w:p w14:paraId="0E3264B9" w14:textId="77777777" w:rsidR="00D929B2" w:rsidRDefault="00D929B2" w:rsidP="00E17131">
      <w:pPr>
        <w:autoSpaceDE w:val="0"/>
        <w:spacing w:line="360" w:lineRule="auto"/>
        <w:jc w:val="both"/>
        <w:rPr>
          <w:rFonts w:eastAsia="Calibri"/>
          <w:b/>
        </w:rPr>
      </w:pPr>
    </w:p>
    <w:p w14:paraId="3E4ED2AA" w14:textId="77777777" w:rsidR="00D929B2" w:rsidRDefault="00D929B2" w:rsidP="00E17131">
      <w:pPr>
        <w:autoSpaceDE w:val="0"/>
        <w:spacing w:line="360" w:lineRule="auto"/>
        <w:jc w:val="both"/>
        <w:rPr>
          <w:rFonts w:eastAsia="Calibri"/>
          <w:b/>
        </w:rPr>
      </w:pPr>
    </w:p>
    <w:p w14:paraId="73C2129E" w14:textId="192D0D42" w:rsidR="008440E7" w:rsidRPr="008440E7" w:rsidRDefault="00F90FD3" w:rsidP="008440E7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240" w:line="240" w:lineRule="auto"/>
        <w:ind w:left="142" w:hanging="161"/>
        <w:jc w:val="both"/>
        <w:outlineLvl w:val="0"/>
        <w:rPr>
          <w:rFonts w:eastAsia="Times New Roman"/>
          <w:b/>
          <w:bCs/>
          <w:kern w:val="36"/>
          <w:lang w:eastAsia="pl-PL"/>
        </w:rPr>
      </w:pPr>
      <w:r w:rsidRPr="00F90FD3">
        <w:rPr>
          <w:rFonts w:eastAsia="Times New Roman"/>
          <w:b/>
          <w:bCs/>
          <w:kern w:val="36"/>
          <w:u w:val="single"/>
          <w:lang w:eastAsia="pl-PL"/>
        </w:rPr>
        <w:t>Pytanie:</w:t>
      </w:r>
      <w:r w:rsidRPr="00F90FD3">
        <w:rPr>
          <w:rFonts w:eastAsia="Times New Roman"/>
          <w:b/>
          <w:bCs/>
          <w:kern w:val="36"/>
          <w:lang w:eastAsia="pl-PL"/>
        </w:rPr>
        <w:br/>
      </w:r>
      <w:r w:rsidR="008440E7" w:rsidRPr="008440E7">
        <w:rPr>
          <w:rFonts w:eastAsia="Times New Roman"/>
          <w:bCs/>
          <w:kern w:val="36"/>
          <w:lang w:eastAsia="pl-PL"/>
        </w:rPr>
        <w:t>Zarówno w wymogach co do trenera jak i w dodatkowym doświadczeniu trenera opisanym</w:t>
      </w:r>
      <w:r w:rsidR="00B365CA">
        <w:rPr>
          <w:rFonts w:eastAsia="Times New Roman"/>
          <w:bCs/>
          <w:kern w:val="36"/>
          <w:lang w:eastAsia="pl-PL"/>
        </w:rPr>
        <w:br/>
      </w:r>
      <w:r w:rsidR="008440E7" w:rsidRPr="008440E7">
        <w:rPr>
          <w:rFonts w:eastAsia="Times New Roman"/>
          <w:bCs/>
          <w:kern w:val="36"/>
          <w:lang w:eastAsia="pl-PL"/>
        </w:rPr>
        <w:t>w IWZ jest informacja aby trener posiadał doświadczenie w prowadzeniu seminariów/szkoleń/wykładów z zakresu polityki społecznej, pomocy społecznej, zdrowia psychicznego natomiast w załączniku nr 8 do IWZ (wykaz dodatkowego doświadczenia trenera) wg zapisu w tabeli oczekują Państwo Wykazu dotychczasowego doświadczenia trenera w pracy na oddziałach psychiatrycznych, o którym nie ma nigdzie indziej mowy. Bardzo proszę</w:t>
      </w:r>
      <w:r w:rsidR="00B365CA">
        <w:rPr>
          <w:rFonts w:eastAsia="Times New Roman"/>
          <w:bCs/>
          <w:kern w:val="36"/>
          <w:lang w:eastAsia="pl-PL"/>
        </w:rPr>
        <w:br/>
      </w:r>
      <w:r w:rsidR="008440E7" w:rsidRPr="008440E7">
        <w:rPr>
          <w:rFonts w:eastAsia="Times New Roman"/>
          <w:bCs/>
          <w:kern w:val="36"/>
          <w:lang w:eastAsia="pl-PL"/>
        </w:rPr>
        <w:t xml:space="preserve">o informację czy jest to wynik omyłki pisarskiej czy braku stosownego zapisu w IWZ. </w:t>
      </w:r>
    </w:p>
    <w:p w14:paraId="1DB38B4E" w14:textId="77777777" w:rsidR="00913116" w:rsidRPr="00913116" w:rsidRDefault="00913116" w:rsidP="00913116">
      <w:pPr>
        <w:shd w:val="clear" w:color="auto" w:fill="FFFFFF"/>
        <w:autoSpaceDE w:val="0"/>
        <w:spacing w:after="240" w:line="240" w:lineRule="auto"/>
        <w:ind w:left="142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913116"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575FC0B7" w14:textId="323C5FC1" w:rsidR="008440E7" w:rsidRDefault="008440E7" w:rsidP="00913116">
      <w:pPr>
        <w:shd w:val="clear" w:color="auto" w:fill="FFFFFF"/>
        <w:tabs>
          <w:tab w:val="left" w:pos="938"/>
        </w:tabs>
        <w:autoSpaceDE w:val="0"/>
        <w:spacing w:after="240" w:line="240" w:lineRule="auto"/>
        <w:ind w:left="142"/>
        <w:jc w:val="both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W załączniku </w:t>
      </w:r>
      <w:r w:rsidR="00B365CA">
        <w:rPr>
          <w:rFonts w:eastAsia="Times New Roman"/>
          <w:bCs/>
          <w:kern w:val="36"/>
          <w:lang w:eastAsia="pl-PL"/>
        </w:rPr>
        <w:t>nr 8 do IWZ został zamieszczony błędny zapis dotyczący</w:t>
      </w:r>
      <w:r>
        <w:rPr>
          <w:rFonts w:eastAsia="Times New Roman"/>
          <w:bCs/>
          <w:kern w:val="36"/>
          <w:lang w:eastAsia="pl-PL"/>
        </w:rPr>
        <w:t xml:space="preserve"> posiadania przez trenera doświadczenia pracy na oddziałach psychiatrycznych. W poprawionym załączniku</w:t>
      </w:r>
      <w:r w:rsidR="00DA210B">
        <w:rPr>
          <w:rFonts w:eastAsia="Times New Roman"/>
          <w:bCs/>
          <w:kern w:val="36"/>
          <w:lang w:eastAsia="pl-PL"/>
        </w:rPr>
        <w:t xml:space="preserve"> nr 8</w:t>
      </w:r>
      <w:r>
        <w:rPr>
          <w:rFonts w:eastAsia="Times New Roman"/>
          <w:bCs/>
          <w:kern w:val="36"/>
          <w:lang w:eastAsia="pl-PL"/>
        </w:rPr>
        <w:t xml:space="preserve"> należy </w:t>
      </w:r>
      <w:r w:rsidR="00913116">
        <w:rPr>
          <w:rFonts w:eastAsia="Times New Roman"/>
          <w:bCs/>
          <w:kern w:val="36"/>
          <w:lang w:eastAsia="pl-PL"/>
        </w:rPr>
        <w:t>podać</w:t>
      </w:r>
      <w:r>
        <w:rPr>
          <w:rFonts w:eastAsia="Times New Roman"/>
          <w:bCs/>
          <w:kern w:val="36"/>
          <w:lang w:eastAsia="pl-PL"/>
        </w:rPr>
        <w:t xml:space="preserve"> </w:t>
      </w:r>
      <w:r w:rsidR="00913116">
        <w:rPr>
          <w:rFonts w:eastAsia="Times New Roman"/>
          <w:bCs/>
          <w:kern w:val="36"/>
          <w:lang w:eastAsia="pl-PL"/>
        </w:rPr>
        <w:t>doświadczanie</w:t>
      </w:r>
      <w:r>
        <w:rPr>
          <w:rFonts w:eastAsia="Times New Roman"/>
          <w:bCs/>
          <w:kern w:val="36"/>
          <w:lang w:eastAsia="pl-PL"/>
        </w:rPr>
        <w:t xml:space="preserve"> trenera z zakresu </w:t>
      </w:r>
      <w:r w:rsidR="00913116">
        <w:rPr>
          <w:rFonts w:eastAsia="Times New Roman"/>
          <w:bCs/>
          <w:kern w:val="36"/>
          <w:lang w:eastAsia="pl-PL"/>
        </w:rPr>
        <w:t>prowadzenia</w:t>
      </w:r>
      <w:r w:rsidRPr="008440E7">
        <w:rPr>
          <w:rFonts w:eastAsia="Times New Roman"/>
          <w:bCs/>
          <w:kern w:val="36"/>
          <w:lang w:eastAsia="pl-PL"/>
        </w:rPr>
        <w:t xml:space="preserve"> seminariów/szkoleń/wykładów z zakresu polityki społecznej, pomocy społecznej, zdrowia psychicznego.</w:t>
      </w:r>
    </w:p>
    <w:p w14:paraId="0172E4D6" w14:textId="77777777" w:rsidR="008440E7" w:rsidRDefault="008440E7" w:rsidP="008440E7">
      <w:pPr>
        <w:shd w:val="clear" w:color="auto" w:fill="FFFFFF"/>
        <w:tabs>
          <w:tab w:val="left" w:pos="938"/>
        </w:tabs>
        <w:autoSpaceDE w:val="0"/>
        <w:spacing w:after="240" w:line="240" w:lineRule="auto"/>
        <w:jc w:val="both"/>
        <w:outlineLvl w:val="0"/>
        <w:rPr>
          <w:rFonts w:eastAsia="Times New Roman"/>
          <w:bCs/>
          <w:kern w:val="36"/>
          <w:lang w:eastAsia="pl-PL"/>
        </w:rPr>
      </w:pPr>
    </w:p>
    <w:p w14:paraId="26EB7FD2" w14:textId="73500732" w:rsidR="008440E7" w:rsidRPr="008440E7" w:rsidRDefault="00913116" w:rsidP="00913116">
      <w:pPr>
        <w:pStyle w:val="Akapitzlist"/>
        <w:numPr>
          <w:ilvl w:val="0"/>
          <w:numId w:val="2"/>
        </w:numPr>
        <w:shd w:val="clear" w:color="auto" w:fill="FFFFFF"/>
        <w:tabs>
          <w:tab w:val="left" w:pos="938"/>
        </w:tabs>
        <w:autoSpaceDE w:val="0"/>
        <w:spacing w:after="240" w:line="240" w:lineRule="auto"/>
        <w:jc w:val="both"/>
        <w:outlineLvl w:val="0"/>
        <w:rPr>
          <w:rFonts w:eastAsia="Times New Roman"/>
          <w:b/>
          <w:bCs/>
          <w:kern w:val="36"/>
          <w:lang w:eastAsia="pl-PL"/>
        </w:rPr>
      </w:pPr>
      <w:r w:rsidRPr="00913116">
        <w:rPr>
          <w:rFonts w:eastAsia="Times New Roman"/>
          <w:b/>
          <w:bCs/>
          <w:kern w:val="36"/>
          <w:lang w:eastAsia="pl-PL"/>
        </w:rPr>
        <w:t>Pytanie:</w:t>
      </w:r>
    </w:p>
    <w:p w14:paraId="48C898A3" w14:textId="77777777" w:rsidR="00913116" w:rsidRDefault="00913116" w:rsidP="00913116">
      <w:pPr>
        <w:pStyle w:val="Akapitzlist"/>
        <w:shd w:val="clear" w:color="auto" w:fill="FFFFFF"/>
        <w:tabs>
          <w:tab w:val="left" w:pos="938"/>
        </w:tabs>
        <w:autoSpaceDE w:val="0"/>
        <w:spacing w:after="240" w:line="240" w:lineRule="auto"/>
        <w:ind w:left="928"/>
        <w:jc w:val="both"/>
        <w:outlineLvl w:val="0"/>
        <w:rPr>
          <w:rFonts w:eastAsia="Times New Roman"/>
          <w:bCs/>
          <w:kern w:val="36"/>
          <w:lang w:eastAsia="pl-PL"/>
        </w:rPr>
      </w:pPr>
      <w:r w:rsidRPr="00913116">
        <w:rPr>
          <w:rFonts w:eastAsia="Times New Roman"/>
          <w:bCs/>
          <w:kern w:val="36"/>
          <w:lang w:eastAsia="pl-PL"/>
        </w:rPr>
        <w:t>Proszę również o wyjaśnienie odnośnie załącznika nr 7, w którym należy przedstawić doświadczenie w pracy z osobami z zaburzeniami psychicznymi, o którym nie mam mowy zarówno w IWZ jak i ogłoszeniu o zamówieniu.</w:t>
      </w:r>
    </w:p>
    <w:p w14:paraId="736B3C95" w14:textId="77777777" w:rsidR="00913116" w:rsidRDefault="00913116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</w:p>
    <w:p w14:paraId="43C12035" w14:textId="77777777" w:rsidR="00F90FD3" w:rsidRDefault="00F90FD3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62FD66F8" w14:textId="0CD5D2FB" w:rsidR="00F90FD3" w:rsidRPr="00AB08CD" w:rsidRDefault="00913116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Załącznik nr 7 do IWZ </w:t>
      </w:r>
      <w:r w:rsidR="00B365CA">
        <w:rPr>
          <w:rFonts w:eastAsia="Times New Roman"/>
          <w:bCs/>
          <w:kern w:val="36"/>
          <w:lang w:eastAsia="pl-PL"/>
        </w:rPr>
        <w:t>wpisuję się</w:t>
      </w:r>
      <w:bookmarkStart w:id="0" w:name="_GoBack"/>
      <w:bookmarkEnd w:id="0"/>
      <w:r>
        <w:rPr>
          <w:rFonts w:eastAsia="Times New Roman"/>
          <w:bCs/>
          <w:kern w:val="36"/>
          <w:lang w:eastAsia="pl-PL"/>
        </w:rPr>
        <w:t xml:space="preserve"> w pkt </w:t>
      </w:r>
      <w:r w:rsidRPr="00913116">
        <w:rPr>
          <w:rFonts w:eastAsia="Times New Roman"/>
          <w:bCs/>
          <w:kern w:val="36"/>
          <w:lang w:eastAsia="pl-PL"/>
        </w:rPr>
        <w:t>3.1.1.2.</w:t>
      </w:r>
      <w:r>
        <w:rPr>
          <w:rFonts w:eastAsia="Times New Roman"/>
          <w:bCs/>
          <w:kern w:val="36"/>
          <w:lang w:eastAsia="pl-PL"/>
        </w:rPr>
        <w:t xml:space="preserve"> do IWZ</w:t>
      </w:r>
    </w:p>
    <w:p w14:paraId="2E643081" w14:textId="77777777" w:rsidR="00F90FD3" w:rsidRPr="00F90FD3" w:rsidRDefault="00F90FD3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14:paraId="59DEC253" w14:textId="77777777" w:rsidR="00E410EA" w:rsidRDefault="00E410EA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</w:p>
    <w:p w14:paraId="51D1C1AB" w14:textId="77777777" w:rsidR="00E410EA" w:rsidRPr="00557EE8" w:rsidRDefault="00E410EA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</w:p>
    <w:p w14:paraId="4A58A10F" w14:textId="77777777" w:rsidR="00AB08CD" w:rsidRPr="00AB08CD" w:rsidRDefault="00AB08CD" w:rsidP="00AB08CD">
      <w:pPr>
        <w:pStyle w:val="Akapitzlist"/>
        <w:shd w:val="clear" w:color="auto" w:fill="FFFFFF"/>
        <w:spacing w:after="240" w:line="240" w:lineRule="auto"/>
        <w:ind w:left="1416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</w:p>
    <w:p w14:paraId="45279397" w14:textId="12BB8945" w:rsidR="00166A7E" w:rsidRDefault="00E17131" w:rsidP="00495C01">
      <w:pPr>
        <w:autoSpaceDE w:val="0"/>
        <w:spacing w:line="360" w:lineRule="auto"/>
        <w:ind w:left="5664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/ - / </w:t>
      </w:r>
      <w:r w:rsidR="00913116">
        <w:rPr>
          <w:rFonts w:eastAsia="Calibri"/>
          <w:b/>
        </w:rPr>
        <w:t>Izabela Rytel-Szczerbińska</w:t>
      </w:r>
    </w:p>
    <w:p w14:paraId="1A55EB37" w14:textId="1CA3E12E" w:rsidR="00495C01" w:rsidRPr="00495C01" w:rsidRDefault="009E5039" w:rsidP="00495C01">
      <w:pPr>
        <w:autoSpaceDE w:val="0"/>
        <w:spacing w:line="360" w:lineRule="auto"/>
        <w:ind w:left="5664"/>
        <w:rPr>
          <w:rFonts w:eastAsia="Calibri"/>
          <w:b/>
        </w:rPr>
      </w:pPr>
      <w:r>
        <w:rPr>
          <w:rFonts w:eastAsia="Calibri"/>
          <w:b/>
        </w:rPr>
        <w:t>Przewodnicząca</w:t>
      </w:r>
      <w:r w:rsidR="00495C01">
        <w:rPr>
          <w:rFonts w:eastAsia="Calibri"/>
          <w:b/>
        </w:rPr>
        <w:t xml:space="preserve"> Komisji</w:t>
      </w:r>
    </w:p>
    <w:p w14:paraId="6D2D4AE9" w14:textId="77777777" w:rsidR="00166A7E" w:rsidRPr="00166A7E" w:rsidRDefault="00166A7E" w:rsidP="00495C01">
      <w:pPr>
        <w:pStyle w:val="Akapitzlist"/>
        <w:autoSpaceDE w:val="0"/>
        <w:spacing w:line="360" w:lineRule="auto"/>
        <w:rPr>
          <w:rFonts w:eastAsia="Calibri"/>
          <w:b/>
        </w:rPr>
      </w:pPr>
    </w:p>
    <w:p w14:paraId="7D9FB3BE" w14:textId="77777777" w:rsidR="00D74790" w:rsidRDefault="00D74790" w:rsidP="00D74790">
      <w:pPr>
        <w:spacing w:line="360" w:lineRule="auto"/>
      </w:pPr>
    </w:p>
    <w:p w14:paraId="72BF7DD3" w14:textId="77777777" w:rsidR="00D74790" w:rsidRDefault="00D74790" w:rsidP="00D74790">
      <w:pPr>
        <w:spacing w:line="360" w:lineRule="auto"/>
      </w:pPr>
    </w:p>
    <w:p w14:paraId="374B06F5" w14:textId="77777777" w:rsidR="00D74790" w:rsidRDefault="00D74790" w:rsidP="00D74790">
      <w:pPr>
        <w:spacing w:line="360" w:lineRule="auto"/>
      </w:pPr>
    </w:p>
    <w:p w14:paraId="5456AFDB" w14:textId="77777777" w:rsidR="00D74790" w:rsidRDefault="00D74790" w:rsidP="00D74790">
      <w:pPr>
        <w:spacing w:line="360" w:lineRule="auto"/>
      </w:pPr>
    </w:p>
    <w:p w14:paraId="1CA55002" w14:textId="77777777" w:rsidR="00B869D6" w:rsidRDefault="00B869D6" w:rsidP="00D74790">
      <w:pPr>
        <w:spacing w:line="360" w:lineRule="auto"/>
      </w:pPr>
    </w:p>
    <w:p w14:paraId="0CFB2257" w14:textId="77777777" w:rsidR="00D74790" w:rsidRDefault="00D74790" w:rsidP="00D74790">
      <w:pPr>
        <w:spacing w:line="360" w:lineRule="auto"/>
      </w:pPr>
    </w:p>
    <w:p w14:paraId="1FB4EFB1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7B5C29EC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19C12DA9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69B36480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222382B5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475A1087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6538DC6A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03486C75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sectPr w:rsidR="001C0EA3" w:rsidRPr="009E5039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5E17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50BA" w14:textId="77777777" w:rsidR="00020C79" w:rsidRDefault="00020C79" w:rsidP="00474F8A">
      <w:pPr>
        <w:spacing w:line="240" w:lineRule="auto"/>
      </w:pPr>
      <w:r>
        <w:separator/>
      </w:r>
    </w:p>
  </w:endnote>
  <w:endnote w:type="continuationSeparator" w:id="0">
    <w:p w14:paraId="175CC160" w14:textId="77777777" w:rsidR="00020C79" w:rsidRDefault="00020C79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E270" w14:textId="3CBACD70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1B9BE3E" wp14:editId="3DC418C1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365C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0F7BCAC5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4D64" w14:textId="03F1396F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6F681DA" wp14:editId="59E04496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754D13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373AE532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647F" w14:textId="77777777"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D6A0E18" wp14:editId="38AB5708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D01AE" w14:textId="77777777" w:rsidR="00004E6D" w:rsidRPr="001A6274" w:rsidRDefault="00004E6D">
    <w:pPr>
      <w:pStyle w:val="Stopka"/>
      <w:jc w:val="right"/>
      <w:rPr>
        <w:rFonts w:ascii="Arial" w:hAnsi="Arial" w:cs="Arial"/>
      </w:rPr>
    </w:pPr>
  </w:p>
  <w:p w14:paraId="607623C3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AFB3" w14:textId="77777777" w:rsidR="00020C79" w:rsidRDefault="00020C79" w:rsidP="00474F8A">
      <w:pPr>
        <w:spacing w:line="240" w:lineRule="auto"/>
      </w:pPr>
      <w:r>
        <w:separator/>
      </w:r>
    </w:p>
  </w:footnote>
  <w:footnote w:type="continuationSeparator" w:id="0">
    <w:p w14:paraId="0B0FB4E6" w14:textId="77777777" w:rsidR="00020C79" w:rsidRDefault="00020C79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5A5C" w14:textId="77777777" w:rsidR="003E2A86" w:rsidRDefault="003E2A86">
    <w:pPr>
      <w:pStyle w:val="Nagwek"/>
    </w:pPr>
  </w:p>
  <w:p w14:paraId="6AAF7F4B" w14:textId="77777777" w:rsidR="003E2A86" w:rsidRDefault="003E2A86">
    <w:pPr>
      <w:pStyle w:val="Nagwek"/>
    </w:pPr>
  </w:p>
  <w:p w14:paraId="69B35475" w14:textId="77777777" w:rsidR="003E2A86" w:rsidRDefault="003E2A86">
    <w:pPr>
      <w:pStyle w:val="Nagwek"/>
    </w:pPr>
  </w:p>
  <w:p w14:paraId="1FBC022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D567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705D" w14:textId="77777777"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0BB417C5" wp14:editId="17009BE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F7"/>
    <w:multiLevelType w:val="hybridMultilevel"/>
    <w:tmpl w:val="37FAF7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D82BF2"/>
    <w:multiLevelType w:val="hybridMultilevel"/>
    <w:tmpl w:val="7714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2A2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5683"/>
    <w:multiLevelType w:val="hybridMultilevel"/>
    <w:tmpl w:val="0E8A2F60"/>
    <w:lvl w:ilvl="0" w:tplc="0EDEA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F24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0B5E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Ginel">
    <w15:presenceInfo w15:providerId="AD" w15:userId="S-1-5-21-194194292-2837068354-3534493125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0C79"/>
    <w:rsid w:val="000803FC"/>
    <w:rsid w:val="000E29F7"/>
    <w:rsid w:val="000E78C5"/>
    <w:rsid w:val="001025C2"/>
    <w:rsid w:val="001143BA"/>
    <w:rsid w:val="00166A7E"/>
    <w:rsid w:val="001A6274"/>
    <w:rsid w:val="001C0EA3"/>
    <w:rsid w:val="001D5F3A"/>
    <w:rsid w:val="002344E3"/>
    <w:rsid w:val="00234F97"/>
    <w:rsid w:val="00261298"/>
    <w:rsid w:val="002A3497"/>
    <w:rsid w:val="002B7D65"/>
    <w:rsid w:val="002E706F"/>
    <w:rsid w:val="002F6A6E"/>
    <w:rsid w:val="00365B9D"/>
    <w:rsid w:val="00392AAB"/>
    <w:rsid w:val="003D4BCC"/>
    <w:rsid w:val="003E2A86"/>
    <w:rsid w:val="003F3F54"/>
    <w:rsid w:val="00474F8A"/>
    <w:rsid w:val="00481321"/>
    <w:rsid w:val="00495C01"/>
    <w:rsid w:val="00557EE8"/>
    <w:rsid w:val="005C5F2C"/>
    <w:rsid w:val="0066116E"/>
    <w:rsid w:val="0066437B"/>
    <w:rsid w:val="006948B1"/>
    <w:rsid w:val="006C19B8"/>
    <w:rsid w:val="006C37AC"/>
    <w:rsid w:val="006D09CE"/>
    <w:rsid w:val="0072542C"/>
    <w:rsid w:val="00736CF1"/>
    <w:rsid w:val="00754D13"/>
    <w:rsid w:val="00782097"/>
    <w:rsid w:val="007A505C"/>
    <w:rsid w:val="007D4153"/>
    <w:rsid w:val="008049EB"/>
    <w:rsid w:val="00807748"/>
    <w:rsid w:val="008209AD"/>
    <w:rsid w:val="008440E7"/>
    <w:rsid w:val="00852ECC"/>
    <w:rsid w:val="00857614"/>
    <w:rsid w:val="00913116"/>
    <w:rsid w:val="009274EE"/>
    <w:rsid w:val="009E10DF"/>
    <w:rsid w:val="009E1CF1"/>
    <w:rsid w:val="009E5039"/>
    <w:rsid w:val="00A2071B"/>
    <w:rsid w:val="00A212A0"/>
    <w:rsid w:val="00A70E11"/>
    <w:rsid w:val="00AB08CD"/>
    <w:rsid w:val="00B103A9"/>
    <w:rsid w:val="00B365CA"/>
    <w:rsid w:val="00B51DDE"/>
    <w:rsid w:val="00B8503C"/>
    <w:rsid w:val="00B869D6"/>
    <w:rsid w:val="00BB2DCF"/>
    <w:rsid w:val="00C46AA9"/>
    <w:rsid w:val="00CE6E13"/>
    <w:rsid w:val="00CE74F9"/>
    <w:rsid w:val="00D5226A"/>
    <w:rsid w:val="00D74790"/>
    <w:rsid w:val="00D929B2"/>
    <w:rsid w:val="00DA210B"/>
    <w:rsid w:val="00DF1375"/>
    <w:rsid w:val="00DF3E5F"/>
    <w:rsid w:val="00DF61E3"/>
    <w:rsid w:val="00E17131"/>
    <w:rsid w:val="00E410EA"/>
    <w:rsid w:val="00ED4793"/>
    <w:rsid w:val="00F07E85"/>
    <w:rsid w:val="00F72AFA"/>
    <w:rsid w:val="00F90FD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35E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6A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0F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AB08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97"/>
    <w:rPr>
      <w:rFonts w:ascii="Arial" w:eastAsiaTheme="minorHAnsi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97"/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6A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0F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AB08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97"/>
    <w:rPr>
      <w:rFonts w:ascii="Arial" w:eastAsiaTheme="minorHAnsi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97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A6BC-3C36-4AEE-BDEB-43A3EF68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64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Kowalki</cp:lastModifiedBy>
  <cp:revision>6</cp:revision>
  <cp:lastPrinted>2019-09-19T12:35:00Z</cp:lastPrinted>
  <dcterms:created xsi:type="dcterms:W3CDTF">2019-09-19T10:22:00Z</dcterms:created>
  <dcterms:modified xsi:type="dcterms:W3CDTF">2019-09-19T12:58:00Z</dcterms:modified>
</cp:coreProperties>
</file>