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Pr="002C7075">
        <w:rPr>
          <w:rFonts w:ascii="Arial" w:hAnsi="Arial" w:cs="Arial"/>
          <w:b/>
        </w:rPr>
        <w:t>MCPS.PU/KK/4300-7/2019                                        Załącznik nr 6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„Przygotowanie i realizację szkoleń specjalistycznych </w:t>
      </w:r>
      <w:r w:rsidR="00CD50F9" w:rsidRPr="002C7075">
        <w:rPr>
          <w:rFonts w:ascii="Arial" w:hAnsi="Arial" w:cs="Arial"/>
          <w:b/>
        </w:rPr>
        <w:br/>
      </w:r>
      <w:r w:rsidRPr="002C7075">
        <w:rPr>
          <w:rFonts w:ascii="Arial" w:hAnsi="Arial" w:cs="Arial"/>
          <w:b/>
        </w:rPr>
        <w:t>z zakresu profilaktyki uzależnień”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Załączniku nr 1 do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Oferujemy realizację przedmiotu zamówienia w części (-ach) ………………………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zgodnie  </w:t>
      </w:r>
      <w:r w:rsidRPr="002C7075">
        <w:rPr>
          <w:rFonts w:ascii="Arial" w:hAnsi="Arial" w:cs="Arial"/>
        </w:rPr>
        <w:br/>
        <w:t>z wymogami Zamawiającego za cenę określoną  poniżej/poniższych tabeli/tabelach: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 xml:space="preserve">        Część 1 zamówienia: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</w:t>
            </w:r>
            <w:r w:rsidR="00C03078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kol.3)</w:t>
            </w:r>
          </w:p>
        </w:tc>
      </w:tr>
      <w:tr w:rsidR="006E7912" w:rsidRPr="002C7075" w:rsidTr="006E7912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559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6 szkoleń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pn.: „Profilaktyka zachowań przemocowych </w:t>
            </w:r>
            <w:r w:rsidR="00BD3EE4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i nałogowych</w:t>
            </w:r>
            <w:r w:rsidRPr="002C7075">
              <w:rPr>
                <w:rFonts w:ascii="Arial" w:hAnsi="Arial" w:cs="Arial"/>
                <w:b/>
                <w:bCs/>
                <w:sz w:val="16"/>
                <w:szCs w:val="16"/>
              </w:rPr>
              <w:t>” wraz z obsługą logistyczną.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(6 szkoleń - każde po max 30 osób  korzystających z noclegu)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E7912" w:rsidRPr="002C7075">
        <w:rPr>
          <w:rFonts w:ascii="Arial" w:hAnsi="Arial" w:cs="Arial"/>
          <w:b/>
        </w:rPr>
        <w:t>Część 2 zamówienia: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617"/>
        <w:gridCol w:w="1529"/>
        <w:gridCol w:w="1584"/>
      </w:tblGrid>
      <w:tr w:rsidR="006E7912" w:rsidRPr="002C7075" w:rsidTr="006E7912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kol.3 )</w:t>
            </w:r>
          </w:p>
        </w:tc>
      </w:tr>
      <w:tr w:rsidR="006E7912" w:rsidRPr="002C7075" w:rsidTr="006E7912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86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Przygotowanie i realizacja 3 szkoleń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pn.:</w:t>
            </w:r>
            <w:r w:rsidR="001315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„Praca z młodzieżą w świetlicy socjoterapeutycznej/środowiskowej”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wraz z obsługą logistyczną.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(3 szkolenia– każde po max 30 osób korzystających z noclegu)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F72" w:rsidRPr="002C7075" w:rsidRDefault="00D93F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13151C" w:rsidP="001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E7912" w:rsidRPr="002C7075">
        <w:rPr>
          <w:rFonts w:ascii="Arial" w:hAnsi="Arial" w:cs="Arial"/>
          <w:b/>
        </w:rPr>
        <w:t>Część 3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kol.3 )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5 szkoleń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pn.: „Wykorzystanie dialogu motywującego </w:t>
            </w:r>
            <w:r w:rsidR="005C4315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w profilaktyce uzależnień” wraz </w:t>
            </w:r>
            <w:r w:rsidR="0013151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z obsługą</w:t>
            </w:r>
            <w:r w:rsidR="001315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logistyczną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(5 szkoleń - każde po max 30 osób korzystających z noclegu )</w:t>
            </w: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6E7912" w:rsidRPr="002C7075">
        <w:rPr>
          <w:rFonts w:ascii="Arial" w:hAnsi="Arial" w:cs="Arial"/>
          <w:b/>
        </w:rPr>
        <w:t>Część 4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CD50F9">
        <w:trPr>
          <w:trHeight w:val="2114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="0097118D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="0097118D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(z podatkiem VAT)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kol.3 )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Przygotowanie i realizacja 7 szkoleń pn.: „Stres i wypalenie zawodowe u osób pracujących</w:t>
            </w:r>
            <w:r w:rsidR="0074437B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z osobami uzależnionymi i ich rodzinami” wraz z obsługą logistyczną.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(7 szkoleń - każde po max  30 osób korzystających z noclegu)</w:t>
            </w: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210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2D6645" w:rsidRPr="002C7075" w:rsidRDefault="002D6645" w:rsidP="00971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97118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3207059"/>
    </w:p>
    <w:bookmarkEnd w:id="1"/>
    <w:p w:rsidR="0097118D" w:rsidRPr="002C7075" w:rsidRDefault="0097118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E7912" w:rsidRPr="002C7075">
        <w:rPr>
          <w:rFonts w:ascii="Arial" w:hAnsi="Arial" w:cs="Arial"/>
          <w:b/>
        </w:rPr>
        <w:t>Część 5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5 szkoleń </w:t>
            </w:r>
            <w:r w:rsidR="00BD3EE4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pn.:„Przeciwdziałanie przemocy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rodzinie z problemem alkoholowym” wraz</w:t>
            </w:r>
            <w:r w:rsidR="005C4315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z obsługą logistyczną.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(5  szkolenie po max 30 osób korzystających</w:t>
            </w:r>
            <w:r w:rsidR="005C4315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z noclegu )</w:t>
            </w: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F304B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6E7912" w:rsidRPr="002C7075">
        <w:rPr>
          <w:rFonts w:ascii="Arial" w:hAnsi="Arial" w:cs="Arial"/>
          <w:b/>
        </w:rPr>
        <w:t>Część 6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(z podatkiem VAT) </w:t>
            </w:r>
          </w:p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7443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2 szkoleń </w:t>
            </w:r>
            <w:r w:rsidR="00BD3EE4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pn.: „Pomoc psychologiczna </w:t>
            </w:r>
            <w:r w:rsidR="00F304B4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i psychoterapeutyczna dla dorosłych członków rodzin osób pijących szkodliwie lub uzależnionych” wraz z obsługą logistyczną.</w:t>
            </w:r>
            <w:r w:rsidR="00F304B4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(2 szkolenia - każde po max 30 osób korzystających z noclegu )</w:t>
            </w:r>
            <w:r w:rsidR="00F304B4" w:rsidRPr="002C707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97118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6E7912" w:rsidRPr="002C7075">
        <w:rPr>
          <w:rFonts w:ascii="Arial" w:hAnsi="Arial" w:cs="Arial"/>
          <w:b/>
        </w:rPr>
        <w:t>Część 7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jednego uczestnika </w:t>
            </w:r>
            <w:r w:rsidR="0097118D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="0097118D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(z podatkiem VAT) </w:t>
            </w:r>
          </w:p>
          <w:p w:rsidR="006E7912" w:rsidRPr="002C7075" w:rsidRDefault="006E7912" w:rsidP="001315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kol.3 )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97118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4 szkoleń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pn: „Działalność GKRPA” wraz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z obsługą logistyczną.</w:t>
            </w:r>
            <w:r w:rsidR="0097118D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(4 szkolenia - każde po max 30 osób korzystających z noclegu)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971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13151C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6E7912" w:rsidRPr="002C7075">
        <w:rPr>
          <w:rFonts w:ascii="Arial" w:hAnsi="Arial" w:cs="Arial"/>
          <w:b/>
        </w:rPr>
        <w:t>Część 8 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(z podatkiem VAT) </w:t>
            </w:r>
          </w:p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 2, kol.3 )</w:t>
            </w:r>
          </w:p>
        </w:tc>
      </w:tr>
      <w:tr w:rsidR="006E7912" w:rsidRPr="002C7075" w:rsidTr="006E7912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6E7912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3B10C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2 szkoleń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pn.: „Pomoc dzieciom z FAS i FASD” wraz</w:t>
            </w:r>
            <w:r w:rsidR="004F29AB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z obsługą logistyczną. 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(2 szkoleń - każde po max 30 osób korzystających z noclegu )</w:t>
            </w:r>
          </w:p>
          <w:p w:rsidR="002D6645" w:rsidRPr="002C7075" w:rsidRDefault="002D6645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CD50F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D50F9" w:rsidRPr="002C707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w cenie oferty zostały uwzględnione wszystkie koszty realizacji przedmiotu zamówienia oraz uważamy się za związanych niniejszą ofertą przez okres </w:t>
      </w:r>
      <w:r w:rsidRPr="002C7075">
        <w:rPr>
          <w:rFonts w:ascii="Arial" w:hAnsi="Arial" w:cs="Arial"/>
        </w:rPr>
        <w:br/>
        <w:t>60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5B" w:rsidRDefault="0087775B" w:rsidP="00474F8A">
      <w:pPr>
        <w:spacing w:after="0" w:line="240" w:lineRule="auto"/>
      </w:pPr>
      <w:r>
        <w:separator/>
      </w:r>
    </w:p>
  </w:endnote>
  <w:endnote w:type="continuationSeparator" w:id="0">
    <w:p w:rsidR="0087775B" w:rsidRDefault="0087775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5B" w:rsidRDefault="0087775B" w:rsidP="00474F8A">
      <w:pPr>
        <w:spacing w:after="0" w:line="240" w:lineRule="auto"/>
      </w:pPr>
      <w:r>
        <w:separator/>
      </w:r>
    </w:p>
  </w:footnote>
  <w:footnote w:type="continuationSeparator" w:id="0">
    <w:p w:rsidR="0087775B" w:rsidRDefault="0087775B" w:rsidP="00474F8A">
      <w:pPr>
        <w:spacing w:after="0" w:line="240" w:lineRule="auto"/>
      </w:pPr>
      <w:r>
        <w:continuationSeparator/>
      </w:r>
    </w:p>
  </w:footnote>
  <w:footnote w:id="1">
    <w:p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526C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147C7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FCDF-8EAF-4106-A4BE-A37AFC3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Kowolik</cp:lastModifiedBy>
  <cp:revision>4</cp:revision>
  <cp:lastPrinted>2019-04-05T07:30:00Z</cp:lastPrinted>
  <dcterms:created xsi:type="dcterms:W3CDTF">2019-04-05T09:01:00Z</dcterms:created>
  <dcterms:modified xsi:type="dcterms:W3CDTF">2019-04-05T09:21:00Z</dcterms:modified>
</cp:coreProperties>
</file>