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37" w:rsidRDefault="00985BDD" w:rsidP="00A8601E">
      <w:pPr>
        <w:ind w:left="0"/>
        <w:jc w:val="right"/>
      </w:pPr>
      <w:bookmarkStart w:id="0" w:name="_GoBack"/>
      <w:bookmarkEnd w:id="0"/>
      <w:r w:rsidRPr="004D5D36">
        <w:tab/>
      </w:r>
      <w:r w:rsidRPr="004D5D36">
        <w:tab/>
      </w:r>
      <w:r w:rsidRPr="004D5D36">
        <w:tab/>
        <w:t xml:space="preserve">Załącznik nr 1 </w:t>
      </w:r>
      <w:r w:rsidR="00473A5B">
        <w:t>do</w:t>
      </w:r>
      <w:r w:rsidR="005F19DC">
        <w:t xml:space="preserve"> IWZ</w:t>
      </w:r>
      <w:r w:rsidR="00473A5B">
        <w:t xml:space="preserve"> </w:t>
      </w:r>
    </w:p>
    <w:p w:rsidR="00985BDD" w:rsidRPr="004D5D36" w:rsidRDefault="00985BDD" w:rsidP="00A8601E">
      <w:pPr>
        <w:ind w:left="0"/>
        <w:jc w:val="right"/>
      </w:pPr>
    </w:p>
    <w:p w:rsidR="000B338E" w:rsidRPr="004D5D36" w:rsidRDefault="00985BDD" w:rsidP="00836530">
      <w:pPr>
        <w:pStyle w:val="Bezodstpw"/>
      </w:pPr>
      <w:r w:rsidRPr="004D5D36">
        <w:tab/>
      </w:r>
      <w:r w:rsidR="000F3473" w:rsidRPr="004D5D36">
        <w:tab/>
      </w:r>
    </w:p>
    <w:p w:rsidR="000B338E" w:rsidRPr="004D5D36" w:rsidRDefault="000B338E" w:rsidP="000B338E">
      <w:pPr>
        <w:pStyle w:val="Bezodstpw"/>
      </w:pPr>
      <w:r w:rsidRPr="004D5D36">
        <w:tab/>
      </w:r>
    </w:p>
    <w:p w:rsidR="000B338E" w:rsidRPr="00DE2E79" w:rsidRDefault="000B338E" w:rsidP="000B338E">
      <w:pPr>
        <w:pStyle w:val="Tytu"/>
      </w:pPr>
      <w:r w:rsidRPr="00DE2E79">
        <w:t>SZCZEGÓŁOWY OPIS PRZEDMIOTU ZAMÓWIENIA</w:t>
      </w:r>
    </w:p>
    <w:p w:rsidR="00F5714A" w:rsidRPr="00783F5A" w:rsidRDefault="00757CF6" w:rsidP="00783F5A">
      <w:pPr>
        <w:pStyle w:val="Podtytu"/>
      </w:pPr>
      <w:r>
        <w:t>Na przygotowanie i podanie cateringu podczas</w:t>
      </w:r>
      <w:r w:rsidR="00614E9B">
        <w:t xml:space="preserve"> spotkania </w:t>
      </w:r>
      <w:r w:rsidR="00614E9B">
        <w:br/>
        <w:t>z podmiotami prowadzącymi działalność na rzecz osób niepełnosprawnych</w:t>
      </w:r>
      <w:r w:rsidR="00642603">
        <w:t xml:space="preserve"> w dniu 12 grudnia 2018 r.</w:t>
      </w:r>
    </w:p>
    <w:p w:rsidR="006642AA" w:rsidRPr="00A41DC9" w:rsidRDefault="000B338E" w:rsidP="000B338E">
      <w:pPr>
        <w:pStyle w:val="Bezodstpw"/>
        <w:spacing w:after="120"/>
        <w:rPr>
          <w:b/>
        </w:rPr>
      </w:pPr>
      <w:r w:rsidRPr="00DE2E79">
        <w:rPr>
          <w:b/>
        </w:rPr>
        <w:t>Przedmiotem zamówienia jest</w:t>
      </w:r>
      <w:r w:rsidR="00236C5E">
        <w:rPr>
          <w:b/>
        </w:rPr>
        <w:t xml:space="preserve"> </w:t>
      </w:r>
      <w:r w:rsidR="00757CF6">
        <w:rPr>
          <w:b/>
        </w:rPr>
        <w:t>przygotowanie i podanie cateringu podczas</w:t>
      </w:r>
      <w:r w:rsidRPr="00DE2E79">
        <w:rPr>
          <w:b/>
        </w:rPr>
        <w:t xml:space="preserve"> </w:t>
      </w:r>
      <w:r w:rsidR="00E9173D">
        <w:rPr>
          <w:b/>
        </w:rPr>
        <w:t>spotkania podmiotów prowadzących  działalność na rzecz osób niepełnosprawnych</w:t>
      </w:r>
    </w:p>
    <w:p w:rsidR="000B338E" w:rsidRPr="00A41DC9" w:rsidRDefault="000B338E" w:rsidP="000B338E">
      <w:pPr>
        <w:pStyle w:val="Numeracja"/>
      </w:pPr>
      <w:r w:rsidRPr="00A41DC9">
        <w:rPr>
          <w:b/>
        </w:rPr>
        <w:t>Termin</w:t>
      </w:r>
      <w:r w:rsidR="00614E9B">
        <w:rPr>
          <w:b/>
        </w:rPr>
        <w:t xml:space="preserve"> spotkania</w:t>
      </w:r>
      <w:r w:rsidRPr="00A41DC9">
        <w:t>: 1</w:t>
      </w:r>
      <w:r>
        <w:t>2</w:t>
      </w:r>
      <w:r w:rsidR="005F71DA">
        <w:t xml:space="preserve"> </w:t>
      </w:r>
      <w:r w:rsidR="00614E9B">
        <w:t>grudn</w:t>
      </w:r>
      <w:r w:rsidR="00E9173D">
        <w:t xml:space="preserve">ia </w:t>
      </w:r>
      <w:r w:rsidR="005B584F">
        <w:t>2018 r.</w:t>
      </w:r>
      <w:r w:rsidR="006C329A">
        <w:t xml:space="preserve"> </w:t>
      </w:r>
    </w:p>
    <w:p w:rsidR="000B338E" w:rsidRDefault="00614E9B" w:rsidP="000B338E">
      <w:pPr>
        <w:pStyle w:val="Numeracja"/>
      </w:pPr>
      <w:r>
        <w:rPr>
          <w:b/>
        </w:rPr>
        <w:t>Miejsce spotkan</w:t>
      </w:r>
      <w:r w:rsidR="000B338E">
        <w:rPr>
          <w:b/>
        </w:rPr>
        <w:t>i</w:t>
      </w:r>
      <w:r>
        <w:rPr>
          <w:b/>
        </w:rPr>
        <w:t>a</w:t>
      </w:r>
      <w:r w:rsidR="000B338E" w:rsidRPr="00E45EAC">
        <w:t>:</w:t>
      </w:r>
      <w:r w:rsidR="000B338E">
        <w:t xml:space="preserve"> </w:t>
      </w:r>
      <w:r w:rsidR="00E9173D">
        <w:t>Mazowieckie Centrum Polityki Społecznej ul. Nowogrodzka 62a        02-002</w:t>
      </w:r>
    </w:p>
    <w:p w:rsidR="000B338E" w:rsidRDefault="000B338E" w:rsidP="000B338E">
      <w:pPr>
        <w:pStyle w:val="Numeracja"/>
      </w:pPr>
      <w:r w:rsidRPr="003F1ED3">
        <w:rPr>
          <w:b/>
        </w:rPr>
        <w:t>Liczba uczestników</w:t>
      </w:r>
      <w:r>
        <w:t xml:space="preserve">: </w:t>
      </w:r>
      <w:r w:rsidR="00583058">
        <w:t>do</w:t>
      </w:r>
      <w:r w:rsidR="00E9173D">
        <w:t xml:space="preserve"> 60 </w:t>
      </w:r>
      <w:r>
        <w:t xml:space="preserve">osób. </w:t>
      </w:r>
    </w:p>
    <w:p w:rsidR="00D85CB1" w:rsidRDefault="000A3EAA" w:rsidP="00843D35">
      <w:pPr>
        <w:pStyle w:val="Numeracja"/>
      </w:pPr>
      <w:r>
        <w:rPr>
          <w:b/>
        </w:rPr>
        <w:t>U</w:t>
      </w:r>
      <w:r w:rsidR="004F3F30">
        <w:rPr>
          <w:b/>
        </w:rPr>
        <w:t>czestnicy</w:t>
      </w:r>
      <w:r w:rsidR="00614E9B">
        <w:rPr>
          <w:b/>
        </w:rPr>
        <w:t xml:space="preserve"> spotkania</w:t>
      </w:r>
      <w:r w:rsidR="000B338E">
        <w:t xml:space="preserve">: </w:t>
      </w:r>
      <w:r w:rsidR="00614E9B">
        <w:t>P</w:t>
      </w:r>
      <w:r w:rsidR="00583058">
        <w:t xml:space="preserve">rzedstawiciele </w:t>
      </w:r>
      <w:r w:rsidR="002869B7">
        <w:rPr>
          <w:rFonts w:eastAsia="Times New Roman"/>
        </w:rPr>
        <w:t>podmiotów prowadzących</w:t>
      </w:r>
      <w:r w:rsidR="00583058" w:rsidRPr="004F3F30">
        <w:rPr>
          <w:rFonts w:eastAsia="Times New Roman"/>
        </w:rPr>
        <w:t xml:space="preserve"> działalność na rzecz osób niepełnospra</w:t>
      </w:r>
      <w:r w:rsidR="00583058">
        <w:rPr>
          <w:rFonts w:eastAsia="Times New Roman"/>
        </w:rPr>
        <w:t>w</w:t>
      </w:r>
      <w:r w:rsidR="00583058" w:rsidRPr="004F3F30">
        <w:rPr>
          <w:rFonts w:eastAsia="Times New Roman"/>
        </w:rPr>
        <w:t>nych.</w:t>
      </w:r>
      <w:r w:rsidR="005F71DA">
        <w:rPr>
          <w:rFonts w:eastAsia="Times New Roman"/>
        </w:rPr>
        <w:t xml:space="preserve"> </w:t>
      </w:r>
      <w:r>
        <w:t>R</w:t>
      </w:r>
      <w:r w:rsidR="00D85CB1">
        <w:t>ekrutacji uczestników konferencji</w:t>
      </w:r>
      <w:r w:rsidR="00285EF3">
        <w:t xml:space="preserve"> dokona Z</w:t>
      </w:r>
      <w:r>
        <w:t>amawiający.</w:t>
      </w:r>
    </w:p>
    <w:p w:rsidR="00374BC0" w:rsidRPr="00374BC0" w:rsidRDefault="00374BC0" w:rsidP="000B338E">
      <w:pPr>
        <w:pStyle w:val="Numeracja"/>
      </w:pPr>
      <w:r w:rsidRPr="00374BC0">
        <w:rPr>
          <w:b/>
        </w:rPr>
        <w:t>Wymagania</w:t>
      </w:r>
      <w:r w:rsidR="005F71DA">
        <w:rPr>
          <w:b/>
        </w:rPr>
        <w:t xml:space="preserve"> </w:t>
      </w:r>
      <w:r w:rsidRPr="00374BC0">
        <w:rPr>
          <w:b/>
        </w:rPr>
        <w:t xml:space="preserve">wobec wykonawcy dotyczące organizacji </w:t>
      </w:r>
      <w:r w:rsidR="00614E9B">
        <w:rPr>
          <w:b/>
        </w:rPr>
        <w:t>spotkania</w:t>
      </w:r>
      <w:r>
        <w:t>:</w:t>
      </w:r>
    </w:p>
    <w:p w:rsidR="00521A0D" w:rsidRPr="00521A0D" w:rsidRDefault="00640C50" w:rsidP="00640C50">
      <w:pPr>
        <w:pStyle w:val="Numeracja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>5.</w:t>
      </w:r>
      <w:r w:rsidR="005F71DA">
        <w:rPr>
          <w:b/>
        </w:rPr>
        <w:t>1</w:t>
      </w:r>
      <w:r w:rsidR="00B900C9">
        <w:rPr>
          <w:b/>
        </w:rPr>
        <w:t>.</w:t>
      </w:r>
      <w:r w:rsidR="008C5270">
        <w:rPr>
          <w:b/>
        </w:rPr>
        <w:t xml:space="preserve"> </w:t>
      </w:r>
      <w:r w:rsidR="00B900C9">
        <w:rPr>
          <w:b/>
        </w:rPr>
        <w:t>Dotyczące wyżywienia:</w:t>
      </w:r>
    </w:p>
    <w:p w:rsidR="000010C0" w:rsidRPr="00117BDF" w:rsidRDefault="00B900C9" w:rsidP="007B2585">
      <w:pPr>
        <w:pStyle w:val="Numeracja"/>
        <w:numPr>
          <w:ilvl w:val="0"/>
          <w:numId w:val="0"/>
        </w:numPr>
        <w:ind w:left="284" w:hanging="284"/>
        <w:rPr>
          <w:b/>
        </w:rPr>
      </w:pPr>
      <w:r w:rsidRPr="00117BDF">
        <w:rPr>
          <w:b/>
        </w:rPr>
        <w:t xml:space="preserve">5.1.1. </w:t>
      </w:r>
      <w:r w:rsidR="008F7AB7" w:rsidRPr="00117BDF">
        <w:rPr>
          <w:b/>
        </w:rPr>
        <w:t>Wykonawca zapewni serwis kawowy</w:t>
      </w:r>
      <w:r w:rsidR="007B2585" w:rsidRPr="00117BDF">
        <w:rPr>
          <w:b/>
        </w:rPr>
        <w:t>:</w:t>
      </w:r>
    </w:p>
    <w:p w:rsidR="00EB586F" w:rsidRDefault="00DE2E79" w:rsidP="00EB586F">
      <w:pPr>
        <w:pStyle w:val="Numeracja"/>
        <w:numPr>
          <w:ilvl w:val="0"/>
          <w:numId w:val="39"/>
        </w:numPr>
      </w:pPr>
      <w:r>
        <w:t>dla wszystkich uczestników konferencji oraz prelegent</w:t>
      </w:r>
      <w:r w:rsidR="007B2585">
        <w:t>ów;</w:t>
      </w:r>
    </w:p>
    <w:p w:rsidR="00EB586F" w:rsidRDefault="00DE2E79" w:rsidP="00EB586F">
      <w:pPr>
        <w:pStyle w:val="Numeracja"/>
        <w:numPr>
          <w:ilvl w:val="0"/>
          <w:numId w:val="39"/>
        </w:numPr>
      </w:pPr>
      <w:r>
        <w:t>dostęp</w:t>
      </w:r>
      <w:r w:rsidR="009646A0">
        <w:t xml:space="preserve">ny </w:t>
      </w:r>
      <w:r w:rsidR="00360534">
        <w:t xml:space="preserve">od godz. </w:t>
      </w:r>
      <w:r w:rsidR="000F6509">
        <w:t>09</w:t>
      </w:r>
      <w:r w:rsidR="00EB586F">
        <w:t>.00 do godz</w:t>
      </w:r>
      <w:r w:rsidR="00360534">
        <w:t>.</w:t>
      </w:r>
      <w:r w:rsidR="00642603">
        <w:t>13.00</w:t>
      </w:r>
      <w:r w:rsidR="000F6A80" w:rsidRPr="004D5D36">
        <w:t>;</w:t>
      </w:r>
    </w:p>
    <w:p w:rsidR="005B4229" w:rsidRDefault="00C873D6" w:rsidP="008F7AB7">
      <w:pPr>
        <w:pStyle w:val="Numeracja"/>
        <w:numPr>
          <w:ilvl w:val="0"/>
          <w:numId w:val="39"/>
        </w:numPr>
      </w:pPr>
      <w:r>
        <w:t xml:space="preserve">w </w:t>
      </w:r>
      <w:r w:rsidR="007B2585">
        <w:t xml:space="preserve">formie stołu szwedzkiego, </w:t>
      </w:r>
      <w:r w:rsidR="00546068">
        <w:t xml:space="preserve">składający się z </w:t>
      </w:r>
      <w:r w:rsidR="00521A0D">
        <w:t>kaw</w:t>
      </w:r>
      <w:r w:rsidR="00546068">
        <w:t>y, herbaty</w:t>
      </w:r>
      <w:r w:rsidR="00521A0D">
        <w:t xml:space="preserve"> (minimum trzy rodzaje </w:t>
      </w:r>
      <w:r w:rsidR="00614E9B">
        <w:br/>
      </w:r>
      <w:r w:rsidR="00521A0D">
        <w:t>do wyboru –</w:t>
      </w:r>
      <w:r w:rsidR="00546068">
        <w:t xml:space="preserve"> czarna, owocowe, zielona), wody mineralnej gazowanej i niegazowanej</w:t>
      </w:r>
      <w:r w:rsidR="00521A0D">
        <w:t xml:space="preserve"> </w:t>
      </w:r>
      <w:r w:rsidR="00614E9B">
        <w:br/>
      </w:r>
      <w:r w:rsidR="00521A0D">
        <w:t>w but</w:t>
      </w:r>
      <w:r w:rsidR="002629AC">
        <w:t>elkach o poj. max. 500 ml.</w:t>
      </w:r>
      <w:r w:rsidR="00521A0D" w:rsidRPr="00C873D6">
        <w:t xml:space="preserve">, </w:t>
      </w:r>
      <w:r w:rsidR="002629AC">
        <w:t xml:space="preserve">małych kanapek, </w:t>
      </w:r>
      <w:r w:rsidR="00521A0D" w:rsidRPr="00C873D6">
        <w:t>drobn</w:t>
      </w:r>
      <w:r w:rsidR="00516A15" w:rsidRPr="00C873D6">
        <w:t>ych miękkich</w:t>
      </w:r>
      <w:r w:rsidR="00521A0D" w:rsidRPr="00C873D6">
        <w:t xml:space="preserve"> ciastecz</w:t>
      </w:r>
      <w:r w:rsidR="00516A15" w:rsidRPr="00C873D6">
        <w:t>ek</w:t>
      </w:r>
      <w:r w:rsidR="00521A0D" w:rsidRPr="00C873D6">
        <w:t xml:space="preserve"> typu babeczki, mini ciastecz</w:t>
      </w:r>
      <w:r w:rsidR="000F222F">
        <w:t>ek</w:t>
      </w:r>
      <w:r w:rsidR="00521A0D" w:rsidRPr="00C873D6">
        <w:t xml:space="preserve"> tacow</w:t>
      </w:r>
      <w:r w:rsidR="00516A15" w:rsidRPr="00C873D6">
        <w:t>ych</w:t>
      </w:r>
      <w:r w:rsidR="00521A0D" w:rsidRPr="00C873D6">
        <w:t xml:space="preserve"> </w:t>
      </w:r>
      <w:r w:rsidR="00516A15" w:rsidRPr="00C873D6">
        <w:t>gotowyc</w:t>
      </w:r>
      <w:r>
        <w:t>h</w:t>
      </w:r>
      <w:r w:rsidR="00521A0D">
        <w:t xml:space="preserve"> do spożycia. </w:t>
      </w:r>
    </w:p>
    <w:p w:rsidR="005B4229" w:rsidRDefault="005B4229" w:rsidP="008F7AB7">
      <w:pPr>
        <w:pStyle w:val="Numeracja"/>
        <w:numPr>
          <w:ilvl w:val="0"/>
          <w:numId w:val="39"/>
        </w:numPr>
      </w:pPr>
      <w:r>
        <w:t>wystarczając</w:t>
      </w:r>
      <w:r w:rsidR="00215AC9">
        <w:t>ą</w:t>
      </w:r>
      <w:r>
        <w:t xml:space="preserve"> liczba talerzy, sztućców, f</w:t>
      </w:r>
      <w:r w:rsidR="00BC57FC">
        <w:t>iliżanek, serwetek papierowych;</w:t>
      </w:r>
    </w:p>
    <w:p w:rsidR="00A067F3" w:rsidRDefault="005F13C5" w:rsidP="00A067F3">
      <w:pPr>
        <w:pStyle w:val="Numeracja"/>
        <w:numPr>
          <w:ilvl w:val="0"/>
          <w:numId w:val="39"/>
        </w:numPr>
      </w:pPr>
      <w:r>
        <w:t xml:space="preserve">wyżywienie dla wszystkich uczestników </w:t>
      </w:r>
      <w:r w:rsidR="00EA5D6E">
        <w:t xml:space="preserve">spotkania </w:t>
      </w:r>
      <w:r>
        <w:t>musi być zapewnione w odpowiednich ilościach, gwarantujących każdemu uczestnikowi wybór;</w:t>
      </w:r>
    </w:p>
    <w:p w:rsidR="00783F5A" w:rsidRPr="00360534" w:rsidRDefault="005F13C5" w:rsidP="00360534">
      <w:pPr>
        <w:pStyle w:val="Numeracja"/>
        <w:numPr>
          <w:ilvl w:val="0"/>
          <w:numId w:val="39"/>
        </w:numPr>
      </w:pPr>
      <w:r>
        <w:t>umożliwiający wydanie posiłku jednocześnie dla wsz</w:t>
      </w:r>
      <w:r w:rsidR="00A067F3">
        <w:t>ystkich uczestników</w:t>
      </w:r>
      <w:r w:rsidR="00614E9B">
        <w:t xml:space="preserve"> spotkania</w:t>
      </w:r>
      <w:r w:rsidR="00A067F3">
        <w:t>.</w:t>
      </w:r>
    </w:p>
    <w:p w:rsidR="004C0C27" w:rsidRPr="00A067F3" w:rsidRDefault="00117BDF" w:rsidP="004C0C27">
      <w:pPr>
        <w:pStyle w:val="Numeracja"/>
        <w:numPr>
          <w:ilvl w:val="0"/>
          <w:numId w:val="0"/>
        </w:numPr>
        <w:ind w:left="284" w:hanging="284"/>
        <w:rPr>
          <w:b/>
        </w:rPr>
      </w:pPr>
      <w:r w:rsidRPr="00A067F3">
        <w:rPr>
          <w:b/>
        </w:rPr>
        <w:t xml:space="preserve">5.1.2 </w:t>
      </w:r>
      <w:r w:rsidR="004C0C27" w:rsidRPr="00A067F3">
        <w:rPr>
          <w:b/>
        </w:rPr>
        <w:t>Wykonawca zapewni obiad:</w:t>
      </w:r>
    </w:p>
    <w:p w:rsidR="00783272" w:rsidRDefault="003F627B" w:rsidP="004C0C27">
      <w:pPr>
        <w:pStyle w:val="Numeracja"/>
        <w:numPr>
          <w:ilvl w:val="0"/>
          <w:numId w:val="40"/>
        </w:numPr>
      </w:pPr>
      <w:r>
        <w:t>w formie stołu szwedzkiego,</w:t>
      </w:r>
      <w:r w:rsidRPr="004D5D36">
        <w:t xml:space="preserve"> </w:t>
      </w:r>
      <w:r w:rsidR="004C0C27" w:rsidRPr="004D5D36">
        <w:t xml:space="preserve">składający się z co najmniej: </w:t>
      </w:r>
      <w:r w:rsidR="00DE2E79" w:rsidRPr="004D5D36">
        <w:t>zup</w:t>
      </w:r>
      <w:r w:rsidR="00783272">
        <w:t>y</w:t>
      </w:r>
      <w:r w:rsidR="00DE2E79" w:rsidRPr="004D5D36">
        <w:t>, dw</w:t>
      </w:r>
      <w:r w:rsidR="004C0C27" w:rsidRPr="004D5D36">
        <w:t>óch</w:t>
      </w:r>
      <w:r w:rsidR="0089779C" w:rsidRPr="004D5D36">
        <w:t xml:space="preserve"> drugich ciepłych dań </w:t>
      </w:r>
      <w:r w:rsidR="00DE2E79" w:rsidRPr="004D5D36">
        <w:t xml:space="preserve">do wyboru, w tym jedno mięsne i jedno wegetariańskie, </w:t>
      </w:r>
      <w:r w:rsidR="00783272">
        <w:t xml:space="preserve">dwóch </w:t>
      </w:r>
      <w:r w:rsidR="00DE2E79" w:rsidRPr="004D5D36">
        <w:t>rodzaj</w:t>
      </w:r>
      <w:r w:rsidR="004C0C27" w:rsidRPr="004D5D36">
        <w:t>ów sałatek, kawy</w:t>
      </w:r>
      <w:r w:rsidR="00DE2E79" w:rsidRPr="004D5D36">
        <w:t>, herbat</w:t>
      </w:r>
      <w:r w:rsidR="004C0C27" w:rsidRPr="004D5D36">
        <w:t>y</w:t>
      </w:r>
      <w:r w:rsidR="00DE2E79" w:rsidRPr="004D5D36">
        <w:t xml:space="preserve">, </w:t>
      </w:r>
      <w:r w:rsidR="004C0C27" w:rsidRPr="004D5D36">
        <w:t>wody</w:t>
      </w:r>
      <w:r w:rsidR="00DE2E79" w:rsidRPr="004D5D36">
        <w:t xml:space="preserve">, </w:t>
      </w:r>
      <w:r w:rsidR="00783272">
        <w:t>ciasteczka tacowych,.</w:t>
      </w:r>
    </w:p>
    <w:p w:rsidR="00521A0D" w:rsidRDefault="005F13C5" w:rsidP="004C0C27">
      <w:pPr>
        <w:pStyle w:val="Numeracja"/>
        <w:numPr>
          <w:ilvl w:val="0"/>
          <w:numId w:val="40"/>
        </w:numPr>
      </w:pPr>
      <w:r>
        <w:lastRenderedPageBreak/>
        <w:t xml:space="preserve">z miejscem do spożycia </w:t>
      </w:r>
      <w:r w:rsidR="00521A0D" w:rsidRPr="004D5D36">
        <w:t xml:space="preserve">serwowany </w:t>
      </w:r>
      <w:r w:rsidR="00F15963">
        <w:t>przy stolikach</w:t>
      </w:r>
      <w:r w:rsidR="002B2CB6">
        <w:t>,</w:t>
      </w:r>
      <w:r w:rsidR="00F15963">
        <w:t xml:space="preserve"> </w:t>
      </w:r>
      <w:r w:rsidR="00EA0AD8" w:rsidRPr="004D5D36">
        <w:t>od godz. 13.30 do godz. 1</w:t>
      </w:r>
      <w:r w:rsidR="000D2722">
        <w:t>5.0</w:t>
      </w:r>
      <w:r w:rsidR="00EA0AD8" w:rsidRPr="004D5D36">
        <w:t>0</w:t>
      </w:r>
      <w:r w:rsidR="00077AA4">
        <w:t>;</w:t>
      </w:r>
    </w:p>
    <w:p w:rsidR="00521A0D" w:rsidRDefault="00077AA4" w:rsidP="004C0C27">
      <w:pPr>
        <w:pStyle w:val="Numeracja"/>
        <w:numPr>
          <w:ilvl w:val="0"/>
          <w:numId w:val="40"/>
        </w:numPr>
      </w:pPr>
      <w:r>
        <w:t>w</w:t>
      </w:r>
      <w:r w:rsidR="005B4229">
        <w:t>ymagana jest wystarczająca liczba talerzy, sztućców</w:t>
      </w:r>
      <w:r w:rsidR="006B1094">
        <w:t xml:space="preserve"> (</w:t>
      </w:r>
      <w:r w:rsidR="006B1094">
        <w:rPr>
          <w:rFonts w:cs="Arial"/>
        </w:rPr>
        <w:t>innych</w:t>
      </w:r>
      <w:r w:rsidR="006B1094" w:rsidRPr="001B4DD4">
        <w:rPr>
          <w:rFonts w:ascii="Arial" w:eastAsia="Times New Roman" w:hAnsi="Arial" w:cs="Arial"/>
        </w:rPr>
        <w:t xml:space="preserve"> niż papierowe </w:t>
      </w:r>
      <w:r w:rsidR="00106060">
        <w:rPr>
          <w:rFonts w:ascii="Arial" w:eastAsia="Times New Roman" w:hAnsi="Arial" w:cs="Arial"/>
        </w:rPr>
        <w:br/>
      </w:r>
      <w:r w:rsidR="006B1094" w:rsidRPr="001B4DD4">
        <w:rPr>
          <w:rFonts w:ascii="Arial" w:eastAsia="Times New Roman" w:hAnsi="Arial" w:cs="Arial"/>
        </w:rPr>
        <w:t>i plastikowe</w:t>
      </w:r>
      <w:r w:rsidR="006B1094">
        <w:rPr>
          <w:rFonts w:cs="Arial"/>
        </w:rPr>
        <w:t>)</w:t>
      </w:r>
      <w:r w:rsidR="005B4229">
        <w:t xml:space="preserve">, </w:t>
      </w:r>
      <w:r>
        <w:t>filiżanek, serwetek papierowych;</w:t>
      </w:r>
    </w:p>
    <w:p w:rsidR="006F30D5" w:rsidRDefault="00077AA4" w:rsidP="004C0C27">
      <w:pPr>
        <w:pStyle w:val="Numeracja"/>
        <w:numPr>
          <w:ilvl w:val="0"/>
          <w:numId w:val="40"/>
        </w:numPr>
      </w:pPr>
      <w:r>
        <w:t>w</w:t>
      </w:r>
      <w:r w:rsidR="00DE2E79">
        <w:t xml:space="preserve">yżywienie dla wszystkich uczestników </w:t>
      </w:r>
      <w:r w:rsidR="002629AC">
        <w:t xml:space="preserve">spotkania </w:t>
      </w:r>
      <w:r w:rsidR="00072D5A">
        <w:t>musi być zapewnione w </w:t>
      </w:r>
      <w:r w:rsidR="00DE2E79">
        <w:t>odpowiednich ilościach, gwarantując</w:t>
      </w:r>
      <w:r>
        <w:t>ych każdemu uczestnikowi wybór;</w:t>
      </w:r>
    </w:p>
    <w:p w:rsidR="003F1ED3" w:rsidRDefault="00DE2E79" w:rsidP="004C0C27">
      <w:pPr>
        <w:pStyle w:val="Numeracja"/>
        <w:numPr>
          <w:ilvl w:val="0"/>
          <w:numId w:val="40"/>
        </w:numPr>
      </w:pPr>
      <w:r>
        <w:t>Wykonawca musi zapewnić wydanie posiłku jednocześnie dla ws</w:t>
      </w:r>
      <w:r w:rsidR="002629AC">
        <w:t>zystkich uczestników spotkania</w:t>
      </w:r>
      <w:r w:rsidR="00106060">
        <w:t>;</w:t>
      </w:r>
    </w:p>
    <w:p w:rsidR="003F1ED3" w:rsidRDefault="00895FA8" w:rsidP="004C0C27">
      <w:pPr>
        <w:pStyle w:val="Numeracja"/>
        <w:numPr>
          <w:ilvl w:val="0"/>
          <w:numId w:val="40"/>
        </w:numPr>
      </w:pPr>
      <w:r>
        <w:t>ś</w:t>
      </w:r>
      <w:r w:rsidR="00DE2E79">
        <w:t>wiadczenie usług żywienia odbywać powinno się zgodnie z obowiązującymi przepisami o bezpieczeństwie żywności i żywienia; wyżywienie powinno spełniać wymogi aktualnych wytycznyc</w:t>
      </w:r>
      <w:r w:rsidR="00106060">
        <w:t>h Instytutu Żywności i Żywienia;</w:t>
      </w:r>
    </w:p>
    <w:p w:rsidR="00DE2E79" w:rsidRDefault="009566F2" w:rsidP="004C0C27">
      <w:pPr>
        <w:pStyle w:val="Numeracja"/>
        <w:numPr>
          <w:ilvl w:val="0"/>
          <w:numId w:val="40"/>
        </w:numPr>
      </w:pPr>
      <w:r>
        <w:t>d</w:t>
      </w:r>
      <w:r w:rsidR="00DE2E79">
        <w:t xml:space="preserve">ostarczane posiłki powinny zapewniać odpowiedni procent całodziennego zapotrzebowania na energię i składniki odżywcze zalecanego przez Instytut Żywności i Żywienia. Wykonawca przekaże propozycję wyżywienia i serwisu </w:t>
      </w:r>
      <w:r w:rsidR="0018623B">
        <w:t>kawowego do akceptacji Z</w:t>
      </w:r>
      <w:r w:rsidR="00DE2E79">
        <w:t>a</w:t>
      </w:r>
      <w:r w:rsidR="00856D03">
        <w:t>mawiającemu nie</w:t>
      </w:r>
      <w:r w:rsidR="00783272">
        <w:t xml:space="preserve"> później niż na 2</w:t>
      </w:r>
      <w:r w:rsidR="00DE2E79">
        <w:t xml:space="preserve"> dni kalendarzow</w:t>
      </w:r>
      <w:r w:rsidR="00551CA3">
        <w:t>e</w:t>
      </w:r>
      <w:r w:rsidR="00DE2E79">
        <w:t xml:space="preserve"> przed dniem rozpoczęcia konferencji.</w:t>
      </w:r>
    </w:p>
    <w:p w:rsidR="00236C5E" w:rsidRDefault="00236C5E" w:rsidP="00236C5E">
      <w:pPr>
        <w:pStyle w:val="Numeracja"/>
        <w:numPr>
          <w:ilvl w:val="0"/>
          <w:numId w:val="0"/>
        </w:numPr>
        <w:ind w:left="284" w:hanging="284"/>
      </w:pPr>
    </w:p>
    <w:p w:rsidR="00236C5E" w:rsidRPr="00236C5E" w:rsidRDefault="00236C5E" w:rsidP="00236C5E">
      <w:pPr>
        <w:ind w:hanging="284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 xml:space="preserve">5.1.3 </w:t>
      </w:r>
      <w:r w:rsidR="008E2A10">
        <w:rPr>
          <w:rFonts w:eastAsia="Calibri" w:cstheme="minorHAnsi"/>
          <w:b/>
          <w:color w:val="000000"/>
        </w:rPr>
        <w:t>Serwis gastronomiczny:</w:t>
      </w:r>
    </w:p>
    <w:p w:rsidR="00236C5E" w:rsidRPr="00236C5E" w:rsidRDefault="00236C5E" w:rsidP="00236C5E">
      <w:pPr>
        <w:numPr>
          <w:ilvl w:val="0"/>
          <w:numId w:val="47"/>
        </w:numPr>
        <w:spacing w:line="240" w:lineRule="auto"/>
        <w:contextualSpacing w:val="0"/>
        <w:rPr>
          <w:rFonts w:cstheme="minorHAnsi"/>
          <w:color w:val="000000"/>
          <w:lang w:eastAsia="pl-PL"/>
        </w:rPr>
      </w:pPr>
      <w:r w:rsidRPr="00236C5E">
        <w:rPr>
          <w:rFonts w:cstheme="minorHAnsi"/>
          <w:color w:val="000000"/>
          <w:lang w:eastAsia="pl-PL"/>
        </w:rPr>
        <w:t xml:space="preserve">Serwis gastronomiczny musi obejmować: przygotowanie posiłków, podanie ich </w:t>
      </w:r>
      <w:r w:rsidR="00614E9B">
        <w:rPr>
          <w:rFonts w:cstheme="minorHAnsi"/>
          <w:color w:val="000000"/>
          <w:lang w:eastAsia="pl-PL"/>
        </w:rPr>
        <w:br/>
      </w:r>
      <w:r w:rsidRPr="00236C5E">
        <w:rPr>
          <w:rFonts w:cstheme="minorHAnsi"/>
          <w:color w:val="000000"/>
          <w:lang w:eastAsia="pl-PL"/>
        </w:rPr>
        <w:t xml:space="preserve">na zastawie ceramicznej w podgrzewanych pojemnikach, a także obsługę kelnerską oraz sprzątanie po wydaniu posiłków. </w:t>
      </w:r>
    </w:p>
    <w:p w:rsidR="00B86133" w:rsidRPr="00783272" w:rsidRDefault="00236C5E" w:rsidP="00783272">
      <w:pPr>
        <w:pStyle w:val="Numeracja"/>
        <w:numPr>
          <w:ilvl w:val="0"/>
          <w:numId w:val="47"/>
        </w:numPr>
      </w:pPr>
      <w:r w:rsidRPr="00236C5E">
        <w:rPr>
          <w:rFonts w:cstheme="minorHAnsi"/>
          <w:color w:val="000000"/>
          <w:lang w:eastAsia="pl-PL"/>
        </w:rPr>
        <w:t>Wykonawca zapewni minimum 2 osoby do sprawnego wydawania posiłków.</w:t>
      </w:r>
    </w:p>
    <w:p w:rsidR="00A646FF" w:rsidRDefault="00A646FF" w:rsidP="00A6781D">
      <w:pPr>
        <w:pStyle w:val="Numeracja"/>
        <w:numPr>
          <w:ilvl w:val="0"/>
          <w:numId w:val="0"/>
        </w:numPr>
        <w:rPr>
          <w:b/>
        </w:rPr>
      </w:pPr>
    </w:p>
    <w:p w:rsidR="00783F5A" w:rsidRDefault="00783F5A" w:rsidP="00783F5A">
      <w:pPr>
        <w:pStyle w:val="Autograf"/>
      </w:pPr>
    </w:p>
    <w:p w:rsidR="00783F5A" w:rsidRDefault="00783F5A" w:rsidP="00783F5A">
      <w:pPr>
        <w:pStyle w:val="Bezodstpw"/>
        <w:tabs>
          <w:tab w:val="left" w:pos="1418"/>
        </w:tabs>
        <w:ind w:left="1418" w:hanging="1418"/>
      </w:pPr>
    </w:p>
    <w:sectPr w:rsidR="00783F5A" w:rsidSect="00BB7C4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7C" w:rsidRDefault="0060747C" w:rsidP="00D03580">
      <w:pPr>
        <w:spacing w:after="0" w:line="240" w:lineRule="auto"/>
      </w:pPr>
      <w:r>
        <w:separator/>
      </w:r>
    </w:p>
  </w:endnote>
  <w:endnote w:type="continuationSeparator" w:id="0">
    <w:p w:rsidR="0060747C" w:rsidRDefault="0060747C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87323"/>
      <w:docPartObj>
        <w:docPartGallery w:val="Page Numbers (Bottom of Page)"/>
        <w:docPartUnique/>
      </w:docPartObj>
    </w:sdtPr>
    <w:sdtEndPr/>
    <w:sdtContent>
      <w:p w:rsidR="0032226B" w:rsidRDefault="004F15BC">
        <w:pPr>
          <w:pStyle w:val="Stopka"/>
          <w:jc w:val="right"/>
        </w:pPr>
        <w:r>
          <w:fldChar w:fldCharType="begin"/>
        </w:r>
        <w:r w:rsidR="003554C5">
          <w:instrText>PAGE   \* MERGEFORMAT</w:instrText>
        </w:r>
        <w:r>
          <w:fldChar w:fldCharType="separate"/>
        </w:r>
        <w:r w:rsidR="000C1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26B" w:rsidRDefault="00322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7C" w:rsidRDefault="0060747C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60747C" w:rsidRDefault="0060747C" w:rsidP="00D0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0379ED"/>
    <w:multiLevelType w:val="hybridMultilevel"/>
    <w:tmpl w:val="1FA43ED0"/>
    <w:lvl w:ilvl="0" w:tplc="27EA9EA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2B5"/>
    <w:multiLevelType w:val="hybridMultilevel"/>
    <w:tmpl w:val="A5C27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3648"/>
    <w:multiLevelType w:val="hybridMultilevel"/>
    <w:tmpl w:val="E7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152"/>
    <w:multiLevelType w:val="hybridMultilevel"/>
    <w:tmpl w:val="1BD405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D4A57"/>
    <w:multiLevelType w:val="hybridMultilevel"/>
    <w:tmpl w:val="EDF8E2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690427B"/>
    <w:multiLevelType w:val="hybridMultilevel"/>
    <w:tmpl w:val="50125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3AF9"/>
    <w:multiLevelType w:val="hybridMultilevel"/>
    <w:tmpl w:val="195AF42E"/>
    <w:lvl w:ilvl="0" w:tplc="4762E36A">
      <w:start w:val="1"/>
      <w:numFmt w:val="decimal"/>
      <w:lvlText w:val="2.%1.1"/>
      <w:lvlJc w:val="left"/>
      <w:pPr>
        <w:ind w:left="2109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9" w15:restartNumberingAfterBreak="0">
    <w:nsid w:val="1B525701"/>
    <w:multiLevelType w:val="multilevel"/>
    <w:tmpl w:val="00BEB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AB31D4"/>
    <w:multiLevelType w:val="hybridMultilevel"/>
    <w:tmpl w:val="FC6C7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3FE"/>
    <w:multiLevelType w:val="multilevel"/>
    <w:tmpl w:val="5768AD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221C4EA2"/>
    <w:multiLevelType w:val="hybridMultilevel"/>
    <w:tmpl w:val="A9304002"/>
    <w:lvl w:ilvl="0" w:tplc="8D68714C">
      <w:start w:val="1"/>
      <w:numFmt w:val="bullet"/>
      <w:lvlText w:val=""/>
      <w:lvlJc w:val="left"/>
      <w:pPr>
        <w:ind w:left="2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3" w15:restartNumberingAfterBreak="0">
    <w:nsid w:val="24D529C9"/>
    <w:multiLevelType w:val="hybridMultilevel"/>
    <w:tmpl w:val="9484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241D"/>
    <w:multiLevelType w:val="hybridMultilevel"/>
    <w:tmpl w:val="29C61466"/>
    <w:lvl w:ilvl="0" w:tplc="4762E36A">
      <w:start w:val="1"/>
      <w:numFmt w:val="decimal"/>
      <w:lvlText w:val="2.%1.1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BA7"/>
    <w:multiLevelType w:val="hybridMultilevel"/>
    <w:tmpl w:val="C6401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15E7"/>
    <w:multiLevelType w:val="hybridMultilevel"/>
    <w:tmpl w:val="F994484C"/>
    <w:lvl w:ilvl="0" w:tplc="04150011">
      <w:start w:val="1"/>
      <w:numFmt w:val="decimal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 w15:restartNumberingAfterBreak="0">
    <w:nsid w:val="2CAD36AD"/>
    <w:multiLevelType w:val="hybridMultilevel"/>
    <w:tmpl w:val="000E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2F6"/>
    <w:multiLevelType w:val="hybridMultilevel"/>
    <w:tmpl w:val="DC6E2896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702C60"/>
    <w:multiLevelType w:val="hybridMultilevel"/>
    <w:tmpl w:val="FB6C1494"/>
    <w:lvl w:ilvl="0" w:tplc="BDD88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027F"/>
    <w:multiLevelType w:val="hybridMultilevel"/>
    <w:tmpl w:val="EC728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522C8"/>
    <w:multiLevelType w:val="hybridMultilevel"/>
    <w:tmpl w:val="4CC2F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62D35"/>
    <w:multiLevelType w:val="hybridMultilevel"/>
    <w:tmpl w:val="ECB6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29471A"/>
    <w:multiLevelType w:val="multilevel"/>
    <w:tmpl w:val="AAD89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25" w15:restartNumberingAfterBreak="0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56E"/>
    <w:multiLevelType w:val="multilevel"/>
    <w:tmpl w:val="B5F897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462BA3"/>
    <w:multiLevelType w:val="hybridMultilevel"/>
    <w:tmpl w:val="A496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357E8"/>
    <w:multiLevelType w:val="hybridMultilevel"/>
    <w:tmpl w:val="635E878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56C42"/>
    <w:multiLevelType w:val="multilevel"/>
    <w:tmpl w:val="F2FAEB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66E078C"/>
    <w:multiLevelType w:val="hybridMultilevel"/>
    <w:tmpl w:val="51CEAC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986388"/>
    <w:multiLevelType w:val="hybridMultilevel"/>
    <w:tmpl w:val="D3CA953A"/>
    <w:lvl w:ilvl="0" w:tplc="6DC48E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204A"/>
    <w:multiLevelType w:val="hybridMultilevel"/>
    <w:tmpl w:val="9118C28E"/>
    <w:lvl w:ilvl="0" w:tplc="7D827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2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3"/>
  </w:num>
  <w:num w:numId="22">
    <w:abstractNumId w:val="8"/>
  </w:num>
  <w:num w:numId="23">
    <w:abstractNumId w:val="14"/>
  </w:num>
  <w:num w:numId="24">
    <w:abstractNumId w:val="24"/>
  </w:num>
  <w:num w:numId="25">
    <w:abstractNumId w:val="10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  <w:num w:numId="30">
    <w:abstractNumId w:val="16"/>
  </w:num>
  <w:num w:numId="31">
    <w:abstractNumId w:val="7"/>
  </w:num>
  <w:num w:numId="32">
    <w:abstractNumId w:val="17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"/>
  </w:num>
  <w:num w:numId="36">
    <w:abstractNumId w:val="21"/>
  </w:num>
  <w:num w:numId="37">
    <w:abstractNumId w:val="13"/>
  </w:num>
  <w:num w:numId="38">
    <w:abstractNumId w:val="27"/>
  </w:num>
  <w:num w:numId="39">
    <w:abstractNumId w:val="30"/>
  </w:num>
  <w:num w:numId="40">
    <w:abstractNumId w:val="28"/>
  </w:num>
  <w:num w:numId="41">
    <w:abstractNumId w:val="2"/>
  </w:num>
  <w:num w:numId="42">
    <w:abstractNumId w:val="26"/>
  </w:num>
  <w:num w:numId="43">
    <w:abstractNumId w:val="11"/>
  </w:num>
  <w:num w:numId="44">
    <w:abstractNumId w:val="29"/>
  </w:num>
  <w:num w:numId="45">
    <w:abstractNumId w:val="9"/>
  </w:num>
  <w:num w:numId="46">
    <w:abstractNumId w:val="6"/>
  </w:num>
  <w:num w:numId="47">
    <w:abstractNumId w:val="31"/>
  </w:num>
  <w:num w:numId="48">
    <w:abstractNumId w:val="1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3B"/>
    <w:rsid w:val="000010C0"/>
    <w:rsid w:val="000065DD"/>
    <w:rsid w:val="0001000A"/>
    <w:rsid w:val="000104D3"/>
    <w:rsid w:val="00012613"/>
    <w:rsid w:val="000126C8"/>
    <w:rsid w:val="00020B1A"/>
    <w:rsid w:val="000212FC"/>
    <w:rsid w:val="00026191"/>
    <w:rsid w:val="00030D84"/>
    <w:rsid w:val="0006675D"/>
    <w:rsid w:val="00072D5A"/>
    <w:rsid w:val="00073A9A"/>
    <w:rsid w:val="00077428"/>
    <w:rsid w:val="00077AA4"/>
    <w:rsid w:val="0008732B"/>
    <w:rsid w:val="000905AF"/>
    <w:rsid w:val="00095010"/>
    <w:rsid w:val="000976F1"/>
    <w:rsid w:val="000A3EAA"/>
    <w:rsid w:val="000A5453"/>
    <w:rsid w:val="000B338E"/>
    <w:rsid w:val="000B4053"/>
    <w:rsid w:val="000B4206"/>
    <w:rsid w:val="000C1899"/>
    <w:rsid w:val="000C736F"/>
    <w:rsid w:val="000D2722"/>
    <w:rsid w:val="000D51E8"/>
    <w:rsid w:val="000D7571"/>
    <w:rsid w:val="000E4432"/>
    <w:rsid w:val="000F222F"/>
    <w:rsid w:val="000F3473"/>
    <w:rsid w:val="000F4D6B"/>
    <w:rsid w:val="000F6509"/>
    <w:rsid w:val="000F6A80"/>
    <w:rsid w:val="000F72DF"/>
    <w:rsid w:val="00106060"/>
    <w:rsid w:val="001123AA"/>
    <w:rsid w:val="00113208"/>
    <w:rsid w:val="00117BDF"/>
    <w:rsid w:val="00120E91"/>
    <w:rsid w:val="00126858"/>
    <w:rsid w:val="00135410"/>
    <w:rsid w:val="0014360D"/>
    <w:rsid w:val="00150653"/>
    <w:rsid w:val="00151334"/>
    <w:rsid w:val="00153F11"/>
    <w:rsid w:val="00157E98"/>
    <w:rsid w:val="00164DCB"/>
    <w:rsid w:val="00166A05"/>
    <w:rsid w:val="0018623B"/>
    <w:rsid w:val="00187BBE"/>
    <w:rsid w:val="0019402C"/>
    <w:rsid w:val="001B4FB6"/>
    <w:rsid w:val="001B6D76"/>
    <w:rsid w:val="001C5EC7"/>
    <w:rsid w:val="002048CC"/>
    <w:rsid w:val="00206276"/>
    <w:rsid w:val="00206CA5"/>
    <w:rsid w:val="00211791"/>
    <w:rsid w:val="00215AC9"/>
    <w:rsid w:val="00216CAB"/>
    <w:rsid w:val="00236661"/>
    <w:rsid w:val="00236C5E"/>
    <w:rsid w:val="00243CCF"/>
    <w:rsid w:val="00244F69"/>
    <w:rsid w:val="00251374"/>
    <w:rsid w:val="0025582E"/>
    <w:rsid w:val="00255EAF"/>
    <w:rsid w:val="0026045D"/>
    <w:rsid w:val="002629AC"/>
    <w:rsid w:val="00265BCE"/>
    <w:rsid w:val="002675F8"/>
    <w:rsid w:val="00285EF3"/>
    <w:rsid w:val="002869B7"/>
    <w:rsid w:val="002946CB"/>
    <w:rsid w:val="002B2CB6"/>
    <w:rsid w:val="002B65DD"/>
    <w:rsid w:val="002B7833"/>
    <w:rsid w:val="002C33C8"/>
    <w:rsid w:val="002D536C"/>
    <w:rsid w:val="002E467F"/>
    <w:rsid w:val="002F6EFD"/>
    <w:rsid w:val="00301866"/>
    <w:rsid w:val="0030466E"/>
    <w:rsid w:val="003147DD"/>
    <w:rsid w:val="00316B38"/>
    <w:rsid w:val="00320049"/>
    <w:rsid w:val="0032226B"/>
    <w:rsid w:val="0033331C"/>
    <w:rsid w:val="003343A0"/>
    <w:rsid w:val="00341D87"/>
    <w:rsid w:val="00342CEA"/>
    <w:rsid w:val="0034798A"/>
    <w:rsid w:val="00351838"/>
    <w:rsid w:val="003523EC"/>
    <w:rsid w:val="00352AAC"/>
    <w:rsid w:val="00353C2B"/>
    <w:rsid w:val="0035446E"/>
    <w:rsid w:val="003554C5"/>
    <w:rsid w:val="00356CDC"/>
    <w:rsid w:val="00360534"/>
    <w:rsid w:val="00374BC0"/>
    <w:rsid w:val="00375450"/>
    <w:rsid w:val="0038023C"/>
    <w:rsid w:val="00392A88"/>
    <w:rsid w:val="003B009C"/>
    <w:rsid w:val="003D006F"/>
    <w:rsid w:val="003D2196"/>
    <w:rsid w:val="003D2C7C"/>
    <w:rsid w:val="003F1ED3"/>
    <w:rsid w:val="003F2183"/>
    <w:rsid w:val="003F49FC"/>
    <w:rsid w:val="003F627B"/>
    <w:rsid w:val="0041323E"/>
    <w:rsid w:val="0042114D"/>
    <w:rsid w:val="0043361B"/>
    <w:rsid w:val="00435FC0"/>
    <w:rsid w:val="004465EE"/>
    <w:rsid w:val="004532EF"/>
    <w:rsid w:val="00457BAC"/>
    <w:rsid w:val="00473A5B"/>
    <w:rsid w:val="00475893"/>
    <w:rsid w:val="0048163B"/>
    <w:rsid w:val="00483E15"/>
    <w:rsid w:val="00484606"/>
    <w:rsid w:val="0049261F"/>
    <w:rsid w:val="004931C2"/>
    <w:rsid w:val="004C0338"/>
    <w:rsid w:val="004C0C27"/>
    <w:rsid w:val="004C1466"/>
    <w:rsid w:val="004C57EE"/>
    <w:rsid w:val="004D5D36"/>
    <w:rsid w:val="004D6352"/>
    <w:rsid w:val="004F15BC"/>
    <w:rsid w:val="004F1D44"/>
    <w:rsid w:val="004F3D88"/>
    <w:rsid w:val="004F3F30"/>
    <w:rsid w:val="004F7938"/>
    <w:rsid w:val="0050063D"/>
    <w:rsid w:val="0050071A"/>
    <w:rsid w:val="00502DA1"/>
    <w:rsid w:val="005054A1"/>
    <w:rsid w:val="005166C4"/>
    <w:rsid w:val="00516A15"/>
    <w:rsid w:val="00521A0D"/>
    <w:rsid w:val="0052490F"/>
    <w:rsid w:val="00524B97"/>
    <w:rsid w:val="005428A3"/>
    <w:rsid w:val="005455A8"/>
    <w:rsid w:val="00546068"/>
    <w:rsid w:val="00546A47"/>
    <w:rsid w:val="005505C8"/>
    <w:rsid w:val="00551CA3"/>
    <w:rsid w:val="00566037"/>
    <w:rsid w:val="005725F1"/>
    <w:rsid w:val="0057720C"/>
    <w:rsid w:val="00577B12"/>
    <w:rsid w:val="00583058"/>
    <w:rsid w:val="00583A4B"/>
    <w:rsid w:val="00583ADA"/>
    <w:rsid w:val="005A17F9"/>
    <w:rsid w:val="005A46E0"/>
    <w:rsid w:val="005B1C15"/>
    <w:rsid w:val="005B4229"/>
    <w:rsid w:val="005B584F"/>
    <w:rsid w:val="005D0983"/>
    <w:rsid w:val="005D7B8F"/>
    <w:rsid w:val="005E2D67"/>
    <w:rsid w:val="005E4614"/>
    <w:rsid w:val="005E7586"/>
    <w:rsid w:val="005F13C5"/>
    <w:rsid w:val="005F19DC"/>
    <w:rsid w:val="005F3F9B"/>
    <w:rsid w:val="005F71DA"/>
    <w:rsid w:val="0060438F"/>
    <w:rsid w:val="0060747C"/>
    <w:rsid w:val="00610FF8"/>
    <w:rsid w:val="00614E9B"/>
    <w:rsid w:val="00616B7F"/>
    <w:rsid w:val="00622F87"/>
    <w:rsid w:val="006267B7"/>
    <w:rsid w:val="006321A6"/>
    <w:rsid w:val="00635164"/>
    <w:rsid w:val="006365F4"/>
    <w:rsid w:val="006373F7"/>
    <w:rsid w:val="00640C50"/>
    <w:rsid w:val="00642603"/>
    <w:rsid w:val="006642AA"/>
    <w:rsid w:val="00667F80"/>
    <w:rsid w:val="00671C79"/>
    <w:rsid w:val="0067410B"/>
    <w:rsid w:val="0067411F"/>
    <w:rsid w:val="006843FA"/>
    <w:rsid w:val="00686D88"/>
    <w:rsid w:val="00691AE3"/>
    <w:rsid w:val="00696541"/>
    <w:rsid w:val="006A1CF7"/>
    <w:rsid w:val="006B1094"/>
    <w:rsid w:val="006C0D8C"/>
    <w:rsid w:val="006C329A"/>
    <w:rsid w:val="006E0760"/>
    <w:rsid w:val="006F089D"/>
    <w:rsid w:val="006F16BD"/>
    <w:rsid w:val="006F1797"/>
    <w:rsid w:val="006F30D5"/>
    <w:rsid w:val="006F439E"/>
    <w:rsid w:val="00717837"/>
    <w:rsid w:val="00725F6F"/>
    <w:rsid w:val="00733AFA"/>
    <w:rsid w:val="00740A37"/>
    <w:rsid w:val="0074151E"/>
    <w:rsid w:val="00742FA2"/>
    <w:rsid w:val="007442B4"/>
    <w:rsid w:val="00746050"/>
    <w:rsid w:val="00751736"/>
    <w:rsid w:val="00757CF6"/>
    <w:rsid w:val="007625AF"/>
    <w:rsid w:val="00763C90"/>
    <w:rsid w:val="007775BE"/>
    <w:rsid w:val="00783272"/>
    <w:rsid w:val="00783F5A"/>
    <w:rsid w:val="00785B79"/>
    <w:rsid w:val="007939C1"/>
    <w:rsid w:val="007969B5"/>
    <w:rsid w:val="007A3821"/>
    <w:rsid w:val="007B1375"/>
    <w:rsid w:val="007B2585"/>
    <w:rsid w:val="007C034D"/>
    <w:rsid w:val="007C3CF0"/>
    <w:rsid w:val="007E3CFE"/>
    <w:rsid w:val="007E6D2A"/>
    <w:rsid w:val="00802AF5"/>
    <w:rsid w:val="008202BB"/>
    <w:rsid w:val="00822C76"/>
    <w:rsid w:val="008233AD"/>
    <w:rsid w:val="00832477"/>
    <w:rsid w:val="00836530"/>
    <w:rsid w:val="00840360"/>
    <w:rsid w:val="00843D35"/>
    <w:rsid w:val="00847710"/>
    <w:rsid w:val="00855DFD"/>
    <w:rsid w:val="00856D03"/>
    <w:rsid w:val="0086496D"/>
    <w:rsid w:val="00864A40"/>
    <w:rsid w:val="00871754"/>
    <w:rsid w:val="00871EF1"/>
    <w:rsid w:val="00873684"/>
    <w:rsid w:val="00895FA8"/>
    <w:rsid w:val="0089779C"/>
    <w:rsid w:val="008A0EFF"/>
    <w:rsid w:val="008B623B"/>
    <w:rsid w:val="008C2A7F"/>
    <w:rsid w:val="008C3212"/>
    <w:rsid w:val="008C5270"/>
    <w:rsid w:val="008C6882"/>
    <w:rsid w:val="008D27B7"/>
    <w:rsid w:val="008D33AB"/>
    <w:rsid w:val="008E2A10"/>
    <w:rsid w:val="008F0095"/>
    <w:rsid w:val="008F3E1E"/>
    <w:rsid w:val="008F7AB7"/>
    <w:rsid w:val="00900094"/>
    <w:rsid w:val="00901100"/>
    <w:rsid w:val="00912F7D"/>
    <w:rsid w:val="009205A1"/>
    <w:rsid w:val="00922D56"/>
    <w:rsid w:val="00923FA9"/>
    <w:rsid w:val="009260A4"/>
    <w:rsid w:val="009348D4"/>
    <w:rsid w:val="009566F2"/>
    <w:rsid w:val="00956C89"/>
    <w:rsid w:val="00957C79"/>
    <w:rsid w:val="009646A0"/>
    <w:rsid w:val="009661CF"/>
    <w:rsid w:val="009812E7"/>
    <w:rsid w:val="00985BDD"/>
    <w:rsid w:val="00991C74"/>
    <w:rsid w:val="00993E52"/>
    <w:rsid w:val="009B6512"/>
    <w:rsid w:val="009C4DBC"/>
    <w:rsid w:val="009C58D3"/>
    <w:rsid w:val="009C5DC1"/>
    <w:rsid w:val="009D0E08"/>
    <w:rsid w:val="009D789C"/>
    <w:rsid w:val="009E1B88"/>
    <w:rsid w:val="009F0A31"/>
    <w:rsid w:val="009F4402"/>
    <w:rsid w:val="00A024D6"/>
    <w:rsid w:val="00A05E85"/>
    <w:rsid w:val="00A067F3"/>
    <w:rsid w:val="00A20D92"/>
    <w:rsid w:val="00A2255A"/>
    <w:rsid w:val="00A34EFE"/>
    <w:rsid w:val="00A41DC9"/>
    <w:rsid w:val="00A52F3D"/>
    <w:rsid w:val="00A60BDF"/>
    <w:rsid w:val="00A6189A"/>
    <w:rsid w:val="00A63823"/>
    <w:rsid w:val="00A646FF"/>
    <w:rsid w:val="00A6781D"/>
    <w:rsid w:val="00A70EEF"/>
    <w:rsid w:val="00A76E9A"/>
    <w:rsid w:val="00A8130F"/>
    <w:rsid w:val="00A8601E"/>
    <w:rsid w:val="00AB12A4"/>
    <w:rsid w:val="00AB13C7"/>
    <w:rsid w:val="00AB4256"/>
    <w:rsid w:val="00AC08A7"/>
    <w:rsid w:val="00AC50CD"/>
    <w:rsid w:val="00AD5428"/>
    <w:rsid w:val="00AF2857"/>
    <w:rsid w:val="00B02D0A"/>
    <w:rsid w:val="00B04C7D"/>
    <w:rsid w:val="00B1314C"/>
    <w:rsid w:val="00B201CD"/>
    <w:rsid w:val="00B22A26"/>
    <w:rsid w:val="00B271CF"/>
    <w:rsid w:val="00B27CA2"/>
    <w:rsid w:val="00B33144"/>
    <w:rsid w:val="00B4311F"/>
    <w:rsid w:val="00B478B4"/>
    <w:rsid w:val="00B561F3"/>
    <w:rsid w:val="00B67CA8"/>
    <w:rsid w:val="00B70216"/>
    <w:rsid w:val="00B7615E"/>
    <w:rsid w:val="00B81D67"/>
    <w:rsid w:val="00B86133"/>
    <w:rsid w:val="00B87B2F"/>
    <w:rsid w:val="00B900C9"/>
    <w:rsid w:val="00B90140"/>
    <w:rsid w:val="00B970A9"/>
    <w:rsid w:val="00B97C4F"/>
    <w:rsid w:val="00BB354B"/>
    <w:rsid w:val="00BB7C40"/>
    <w:rsid w:val="00BC57FC"/>
    <w:rsid w:val="00BC5E6D"/>
    <w:rsid w:val="00C01C8D"/>
    <w:rsid w:val="00C032EC"/>
    <w:rsid w:val="00C03376"/>
    <w:rsid w:val="00C06D32"/>
    <w:rsid w:val="00C17200"/>
    <w:rsid w:val="00C20C11"/>
    <w:rsid w:val="00C41AC6"/>
    <w:rsid w:val="00C55718"/>
    <w:rsid w:val="00C61479"/>
    <w:rsid w:val="00C731DC"/>
    <w:rsid w:val="00C8049A"/>
    <w:rsid w:val="00C873D6"/>
    <w:rsid w:val="00C9265F"/>
    <w:rsid w:val="00C96E16"/>
    <w:rsid w:val="00C97176"/>
    <w:rsid w:val="00CA59E9"/>
    <w:rsid w:val="00CA7085"/>
    <w:rsid w:val="00CB269E"/>
    <w:rsid w:val="00CD40BE"/>
    <w:rsid w:val="00CD51E2"/>
    <w:rsid w:val="00CE7B1C"/>
    <w:rsid w:val="00D0179D"/>
    <w:rsid w:val="00D03580"/>
    <w:rsid w:val="00D1408F"/>
    <w:rsid w:val="00D201DB"/>
    <w:rsid w:val="00D25C6A"/>
    <w:rsid w:val="00D319FA"/>
    <w:rsid w:val="00D329C7"/>
    <w:rsid w:val="00D337FA"/>
    <w:rsid w:val="00D44BCB"/>
    <w:rsid w:val="00D45526"/>
    <w:rsid w:val="00D615BB"/>
    <w:rsid w:val="00D65B6C"/>
    <w:rsid w:val="00D80AAE"/>
    <w:rsid w:val="00D847D1"/>
    <w:rsid w:val="00D85CB1"/>
    <w:rsid w:val="00DA3A0C"/>
    <w:rsid w:val="00DB2C18"/>
    <w:rsid w:val="00DB4B9A"/>
    <w:rsid w:val="00DB6489"/>
    <w:rsid w:val="00DC4C91"/>
    <w:rsid w:val="00DE2E79"/>
    <w:rsid w:val="00DE37DC"/>
    <w:rsid w:val="00DF42FB"/>
    <w:rsid w:val="00DF5623"/>
    <w:rsid w:val="00E06AB2"/>
    <w:rsid w:val="00E16A58"/>
    <w:rsid w:val="00E17C48"/>
    <w:rsid w:val="00E223A3"/>
    <w:rsid w:val="00E45EAC"/>
    <w:rsid w:val="00E4656E"/>
    <w:rsid w:val="00E50C79"/>
    <w:rsid w:val="00E53A51"/>
    <w:rsid w:val="00E67E0A"/>
    <w:rsid w:val="00E72361"/>
    <w:rsid w:val="00E73469"/>
    <w:rsid w:val="00E7590D"/>
    <w:rsid w:val="00E75D0A"/>
    <w:rsid w:val="00E762A9"/>
    <w:rsid w:val="00E77EE8"/>
    <w:rsid w:val="00E86D34"/>
    <w:rsid w:val="00E90AA6"/>
    <w:rsid w:val="00E9173D"/>
    <w:rsid w:val="00EA0AD8"/>
    <w:rsid w:val="00EA5D6E"/>
    <w:rsid w:val="00EB586F"/>
    <w:rsid w:val="00ED5037"/>
    <w:rsid w:val="00EE6D52"/>
    <w:rsid w:val="00EF1C96"/>
    <w:rsid w:val="00EF272E"/>
    <w:rsid w:val="00EF407E"/>
    <w:rsid w:val="00EF5B33"/>
    <w:rsid w:val="00F10A11"/>
    <w:rsid w:val="00F15963"/>
    <w:rsid w:val="00F23E67"/>
    <w:rsid w:val="00F40106"/>
    <w:rsid w:val="00F5714A"/>
    <w:rsid w:val="00F623C4"/>
    <w:rsid w:val="00F6787B"/>
    <w:rsid w:val="00F70379"/>
    <w:rsid w:val="00F70C1A"/>
    <w:rsid w:val="00F714A7"/>
    <w:rsid w:val="00F762F1"/>
    <w:rsid w:val="00F967DF"/>
    <w:rsid w:val="00FB41FC"/>
    <w:rsid w:val="00FE53BE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EADBE-B7C0-4687-AF85-6D16712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D0A"/>
    <w:pPr>
      <w:keepNext/>
      <w:keepLines/>
      <w:numPr>
        <w:numId w:val="3"/>
      </w:numPr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D0A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6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3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16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2E79"/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D0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48163B"/>
    <w:rPr>
      <w:b/>
      <w:bCs/>
      <w:color w:val="auto"/>
    </w:rPr>
  </w:style>
  <w:style w:type="character" w:styleId="Uwydatnienie">
    <w:name w:val="Emphasis"/>
    <w:basedOn w:val="Domylnaczcionkaakapitu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4816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rsid w:val="0048163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rsid w:val="0048163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E75D0A"/>
    <w:pPr>
      <w:numPr>
        <w:numId w:val="1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qFormat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E75D0A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C9"/>
  </w:style>
  <w:style w:type="paragraph" w:styleId="Stopka">
    <w:name w:val="footer"/>
    <w:basedOn w:val="Normalny"/>
    <w:link w:val="Stopka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C9"/>
  </w:style>
  <w:style w:type="character" w:styleId="Odwoaniedokomentarza">
    <w:name w:val="annotation reference"/>
    <w:basedOn w:val="Domylnaczcionkaakapitu"/>
    <w:uiPriority w:val="99"/>
    <w:semiHidden/>
    <w:unhideWhenUsed/>
    <w:rsid w:val="0030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6E"/>
    <w:rPr>
      <w:b/>
      <w:bCs/>
      <w:sz w:val="20"/>
      <w:szCs w:val="20"/>
    </w:rPr>
  </w:style>
  <w:style w:type="character" w:customStyle="1" w:styleId="WW8Num18z0">
    <w:name w:val="WW8Num18z0"/>
    <w:rsid w:val="00236C5E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6BA3-CCAF-40D6-8DE9-83D28E0E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Maciej Kluczyńśki</cp:lastModifiedBy>
  <cp:revision>2</cp:revision>
  <cp:lastPrinted>2018-11-30T09:17:00Z</cp:lastPrinted>
  <dcterms:created xsi:type="dcterms:W3CDTF">2018-11-30T13:59:00Z</dcterms:created>
  <dcterms:modified xsi:type="dcterms:W3CDTF">2018-11-30T13:59:00Z</dcterms:modified>
</cp:coreProperties>
</file>