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1" w:rsidRPr="00591F68" w:rsidRDefault="005B18CB" w:rsidP="00591F68">
      <w:pPr>
        <w:spacing w:after="0" w:line="240" w:lineRule="auto"/>
      </w:pPr>
      <w:r>
        <w:tab/>
      </w:r>
      <w:r>
        <w:tab/>
        <w:t xml:space="preserve">             </w:t>
      </w:r>
      <w:r w:rsidR="00591F68">
        <w:tab/>
      </w:r>
      <w:r w:rsidR="00591F68">
        <w:tab/>
      </w:r>
      <w:r w:rsidR="00591F68">
        <w:tab/>
      </w:r>
      <w:r w:rsidR="00591F68">
        <w:tab/>
      </w:r>
      <w:r w:rsidR="00591F68">
        <w:tab/>
      </w:r>
      <w:r w:rsidR="004820E1" w:rsidRPr="004820E1">
        <w:rPr>
          <w:rFonts w:ascii="Calibri" w:eastAsia="Times New Roman" w:hAnsi="Calibri" w:cs="Tahoma"/>
          <w:lang w:eastAsia="ar-SA"/>
        </w:rPr>
        <w:t>Znak spra</w:t>
      </w:r>
      <w:bookmarkStart w:id="0" w:name="_GoBack"/>
      <w:bookmarkEnd w:id="0"/>
      <w:r w:rsidR="004820E1" w:rsidRPr="004820E1">
        <w:rPr>
          <w:rFonts w:ascii="Calibri" w:eastAsia="Times New Roman" w:hAnsi="Calibri" w:cs="Tahoma"/>
          <w:lang w:eastAsia="ar-SA"/>
        </w:rPr>
        <w:t xml:space="preserve">wy </w:t>
      </w:r>
      <w:r w:rsidR="004820E1" w:rsidRPr="004820E1">
        <w:rPr>
          <w:rFonts w:ascii="Calibri" w:eastAsia="Calibri" w:hAnsi="Calibri" w:cs="Times New Roman"/>
        </w:rPr>
        <w:t>MCPS.PU/PL/4300-11/2018</w:t>
      </w:r>
    </w:p>
    <w:p w:rsidR="004820E1" w:rsidRPr="004820E1" w:rsidRDefault="004820E1" w:rsidP="00591F68">
      <w:pPr>
        <w:suppressAutoHyphens/>
        <w:autoSpaceDE w:val="0"/>
        <w:spacing w:after="0" w:line="240" w:lineRule="auto"/>
        <w:ind w:left="432"/>
        <w:jc w:val="center"/>
        <w:rPr>
          <w:rFonts w:ascii="Calibri" w:eastAsia="Times New Roman" w:hAnsi="Calibri" w:cs="Tahoma"/>
          <w:b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t xml:space="preserve">                                                                                                               Załącznik nr 6 do IWZ</w:t>
      </w: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Cs/>
          <w:iCs/>
          <w:lang w:eastAsia="ar-SA"/>
        </w:rPr>
      </w:pP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lang w:eastAsia="ar-SA"/>
        </w:rPr>
      </w:pPr>
      <w:r w:rsidRPr="004820E1">
        <w:rPr>
          <w:rFonts w:ascii="Calibri" w:eastAsia="Times New Roman" w:hAnsi="Calibri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820E1" w:rsidRPr="004820E1" w:rsidTr="0065187F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Adres Wykonawcy: </w:t>
            </w:r>
          </w:p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Nr faksu:</w:t>
            </w:r>
          </w:p>
        </w:tc>
      </w:tr>
      <w:tr w:rsidR="004820E1" w:rsidRPr="004820E1" w:rsidTr="0065187F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e-mail:</w:t>
            </w:r>
          </w:p>
        </w:tc>
      </w:tr>
      <w:tr w:rsidR="004820E1" w:rsidRPr="004820E1" w:rsidTr="0065187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Nr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rejestru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(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jeżeli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dotyczy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>)</w:t>
            </w:r>
          </w:p>
        </w:tc>
      </w:tr>
    </w:tbl>
    <w:p w:rsidR="004820E1" w:rsidRPr="004820E1" w:rsidRDefault="004820E1" w:rsidP="004820E1">
      <w:pPr>
        <w:suppressAutoHyphens/>
        <w:spacing w:after="0" w:line="240" w:lineRule="auto"/>
        <w:jc w:val="both"/>
        <w:rPr>
          <w:rFonts w:ascii="Calibri" w:eastAsia="Times New Roman" w:hAnsi="Calibri" w:cs="Tahoma"/>
          <w:bCs/>
          <w:lang w:eastAsia="ar-SA"/>
        </w:rPr>
      </w:pP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4820E1">
        <w:rPr>
          <w:rFonts w:ascii="Calibri" w:eastAsia="Times New Roman" w:hAnsi="Calibri" w:cs="Tahoma"/>
          <w:bCs/>
          <w:lang w:eastAsia="ar-SA"/>
        </w:rPr>
        <w:t xml:space="preserve">Przystępując do postępowania o udzielenie zamówienia publicznego </w:t>
      </w:r>
      <w:r w:rsidRPr="004820E1">
        <w:rPr>
          <w:rFonts w:ascii="Calibri" w:eastAsia="Times New Roman" w:hAnsi="Calibri" w:cs="Times New Roman"/>
          <w:lang w:eastAsia="ar-SA"/>
        </w:rPr>
        <w:t xml:space="preserve">na </w:t>
      </w:r>
      <w:r w:rsidRPr="004820E1">
        <w:rPr>
          <w:rFonts w:ascii="Calibri" w:eastAsia="Times New Roman" w:hAnsi="Calibri" w:cs="Times New Roman"/>
          <w:b/>
          <w:spacing w:val="-4"/>
          <w:lang w:eastAsia="pl-PL"/>
        </w:rPr>
        <w:t>„</w:t>
      </w:r>
      <w:r w:rsidRPr="004820E1">
        <w:rPr>
          <w:rFonts w:ascii="Calibri" w:eastAsia="Calibri" w:hAnsi="Calibri" w:cs="Arial"/>
          <w:b/>
        </w:rPr>
        <w:t>Zorganizowanie                                    i przeprowadzenie w dniu 31 maja 2018 r. koncertu na Rynku Miejskim w Zakroczymiu dla 2-3 tyś. publiczności (impreza masowa)”</w:t>
      </w: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820E1" w:rsidRPr="0039120E" w:rsidRDefault="004820E1" w:rsidP="0039120E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cs="Tahoma"/>
          <w:lang w:eastAsia="ar-SA"/>
        </w:rPr>
      </w:pPr>
      <w:r w:rsidRPr="0039120E">
        <w:rPr>
          <w:rFonts w:cs="Tahoma"/>
          <w:lang w:eastAsia="ar-SA"/>
        </w:rPr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4820E1" w:rsidRPr="0039120E" w:rsidRDefault="004820E1" w:rsidP="0039120E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cs="Tahoma"/>
          <w:lang w:eastAsia="ar-SA"/>
        </w:rPr>
      </w:pPr>
      <w:r w:rsidRPr="0039120E">
        <w:rPr>
          <w:rFonts w:cs="Tahoma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4820E1" w:rsidRPr="004820E1" w:rsidRDefault="004820E1" w:rsidP="0039120E">
      <w:pPr>
        <w:pStyle w:val="Numeracja2"/>
        <w:rPr>
          <w:rFonts w:cs="Tahoma"/>
          <w:lang w:val="de-DE" w:eastAsia="ar-SA"/>
        </w:rPr>
      </w:pPr>
      <w:proofErr w:type="spellStart"/>
      <w:r w:rsidRPr="004820E1">
        <w:rPr>
          <w:rFonts w:cs="Tahoma"/>
          <w:lang w:val="de-DE" w:eastAsia="ar-SA"/>
        </w:rPr>
        <w:t>Oferowany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przedmiot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spełnia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wszystkie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wymagania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Zamawiającego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określone</w:t>
      </w:r>
      <w:proofErr w:type="spellEnd"/>
      <w:r w:rsidRPr="004820E1">
        <w:rPr>
          <w:rFonts w:cs="Tahoma"/>
          <w:lang w:val="de-DE" w:eastAsia="ar-SA"/>
        </w:rPr>
        <w:t xml:space="preserve"> w </w:t>
      </w:r>
      <w:proofErr w:type="spellStart"/>
      <w:r w:rsidRPr="004820E1">
        <w:rPr>
          <w:rFonts w:cs="Tahoma"/>
          <w:lang w:val="de-DE" w:eastAsia="ar-SA"/>
        </w:rPr>
        <w:t>opisie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przedmiotu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określonym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przez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Zamawiającego</w:t>
      </w:r>
      <w:proofErr w:type="spellEnd"/>
      <w:r w:rsidRPr="004820E1">
        <w:rPr>
          <w:rFonts w:cs="Tahoma"/>
          <w:lang w:val="de-DE" w:eastAsia="ar-SA"/>
        </w:rPr>
        <w:t xml:space="preserve"> w </w:t>
      </w:r>
      <w:proofErr w:type="spellStart"/>
      <w:r w:rsidRPr="004820E1">
        <w:rPr>
          <w:rFonts w:cs="Tahoma"/>
          <w:lang w:val="de-DE" w:eastAsia="ar-SA"/>
        </w:rPr>
        <w:t>istotnych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warunkach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>.</w:t>
      </w: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320"/>
        <w:gridCol w:w="6994"/>
      </w:tblGrid>
      <w:tr w:rsidR="004820E1" w:rsidRPr="004820E1" w:rsidTr="0065187F">
        <w:trPr>
          <w:trHeight w:val="37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Przedmiot</w:t>
            </w: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zamówienia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-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Cena w PLN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(z podatkiem VAT)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ind w:left="58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</w:tr>
      <w:tr w:rsidR="004820E1" w:rsidRPr="004820E1" w:rsidTr="0065187F">
        <w:trPr>
          <w:trHeight w:val="6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kol.2</w:t>
            </w: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3</w:t>
            </w:r>
          </w:p>
        </w:tc>
      </w:tr>
      <w:tr w:rsidR="004820E1" w:rsidRPr="004820E1" w:rsidTr="0065187F">
        <w:trPr>
          <w:trHeight w:val="8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0"/>
              </w:tabs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Zorganizowanie i przeprowadzenie koncertu w dniu 31 maja 2018 r. na Rynku Miejskim w Zakroczymiu (zgodnie z opisem przedmiotu zamówienia)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</w:tr>
      <w:tr w:rsidR="004820E1" w:rsidRPr="004820E1" w:rsidTr="0065187F">
        <w:trPr>
          <w:trHeight w:val="4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 xml:space="preserve">      RAZEM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</w:p>
        </w:tc>
      </w:tr>
    </w:tbl>
    <w:p w:rsidR="004820E1" w:rsidRPr="004820E1" w:rsidRDefault="004820E1" w:rsidP="004820E1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ascii="Calibri" w:eastAsia="Times New Roman" w:hAnsi="Calibri" w:cs="Tahoma"/>
          <w:sz w:val="20"/>
          <w:szCs w:val="20"/>
          <w:lang w:eastAsia="ar-SA"/>
        </w:rPr>
      </w:pPr>
    </w:p>
    <w:p w:rsidR="004820E1" w:rsidRPr="00B14D26" w:rsidRDefault="004820E1" w:rsidP="00B14D26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14D26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4820E1" w:rsidRPr="004820E1" w:rsidRDefault="004820E1" w:rsidP="00B14D26">
      <w:pPr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4820E1" w:rsidRPr="004820E1" w:rsidRDefault="004820E1" w:rsidP="00B14D26">
      <w:pPr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5B18CB" w:rsidRDefault="005B18CB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5B18CB" w:rsidRPr="004820E1" w:rsidRDefault="005B18CB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spacing w:after="120" w:line="240" w:lineRule="auto"/>
        <w:jc w:val="both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lastRenderedPageBreak/>
        <w:t>Załącznikami do oferty, stanowiącymi jej integralną część są:</w:t>
      </w:r>
    </w:p>
    <w:p w:rsidR="004820E1" w:rsidRPr="0039120E" w:rsidRDefault="004820E1" w:rsidP="0039120E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39120E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39120E" w:rsidRDefault="004820E1" w:rsidP="0039120E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39120E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before="1080" w:after="120" w:line="240" w:lineRule="auto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tab/>
        <w:t>....................................</w:t>
      </w:r>
      <w:r w:rsidRPr="004820E1">
        <w:rPr>
          <w:rFonts w:ascii="Calibri" w:eastAsia="Times New Roman" w:hAnsi="Calibri" w:cs="Times New Roman"/>
        </w:rPr>
        <w:tab/>
        <w:t>..........................................................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  <w:t>(miejscowość, data)</w:t>
      </w:r>
      <w:r w:rsidRPr="004820E1">
        <w:rPr>
          <w:rFonts w:ascii="Calibri" w:eastAsia="Times New Roman" w:hAnsi="Calibri" w:cs="Times New Roman"/>
          <w:sz w:val="18"/>
        </w:rPr>
        <w:tab/>
        <w:t>(podpis osoby uprawnionej do reprezentowania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</w:r>
      <w:r w:rsidRPr="004820E1">
        <w:rPr>
          <w:rFonts w:ascii="Calibri" w:eastAsia="Times New Roman" w:hAnsi="Calibri" w:cs="Times New Roman"/>
          <w:sz w:val="18"/>
        </w:rPr>
        <w:tab/>
        <w:t>wykonawcy/wykonawców występujących wspólnie)</w:t>
      </w:r>
    </w:p>
    <w:p w:rsidR="004820E1" w:rsidRP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spacing w:after="0"/>
        <w:rPr>
          <w:b/>
        </w:rPr>
      </w:pPr>
    </w:p>
    <w:p w:rsidR="004820E1" w:rsidRDefault="004820E1" w:rsidP="004820E1">
      <w:pPr>
        <w:spacing w:after="0"/>
        <w:rPr>
          <w:b/>
        </w:rPr>
      </w:pPr>
    </w:p>
    <w:p w:rsidR="004820E1" w:rsidRDefault="004820E1" w:rsidP="004820E1">
      <w:pPr>
        <w:spacing w:after="0"/>
        <w:rPr>
          <w:b/>
        </w:rPr>
      </w:pPr>
    </w:p>
    <w:p w:rsidR="00467354" w:rsidRPr="00467354" w:rsidRDefault="00467354" w:rsidP="00467354">
      <w:pPr>
        <w:spacing w:after="0"/>
        <w:rPr>
          <w:b/>
        </w:rPr>
      </w:pPr>
    </w:p>
    <w:sectPr w:rsidR="00467354" w:rsidRPr="0046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B5A0E90"/>
    <w:multiLevelType w:val="hybridMultilevel"/>
    <w:tmpl w:val="010A371C"/>
    <w:lvl w:ilvl="0" w:tplc="812ABAE4">
      <w:start w:val="1"/>
      <w:numFmt w:val="lowerLetter"/>
      <w:lvlText w:val="%1)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30B"/>
    <w:multiLevelType w:val="hybridMultilevel"/>
    <w:tmpl w:val="D94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269"/>
    <w:multiLevelType w:val="hybridMultilevel"/>
    <w:tmpl w:val="5B8224E0"/>
    <w:lvl w:ilvl="0" w:tplc="984E8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0"/>
    <w:rsid w:val="0039120E"/>
    <w:rsid w:val="00423100"/>
    <w:rsid w:val="00467354"/>
    <w:rsid w:val="004820E1"/>
    <w:rsid w:val="004A3804"/>
    <w:rsid w:val="00591F68"/>
    <w:rsid w:val="005B18CB"/>
    <w:rsid w:val="00B14D26"/>
    <w:rsid w:val="00B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Mariusz Lewandowski</cp:lastModifiedBy>
  <cp:revision>3</cp:revision>
  <dcterms:created xsi:type="dcterms:W3CDTF">2018-05-08T06:36:00Z</dcterms:created>
  <dcterms:modified xsi:type="dcterms:W3CDTF">2018-05-08T06:40:00Z</dcterms:modified>
</cp:coreProperties>
</file>