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0D95" w14:textId="77777777" w:rsidR="001F1095" w:rsidRPr="00255848" w:rsidRDefault="001F1095" w:rsidP="00255848">
      <w:pPr>
        <w:ind w:left="6372"/>
        <w:jc w:val="right"/>
        <w:rPr>
          <w:rFonts w:ascii="Arial" w:eastAsia="SimSun" w:hAnsi="Arial" w:cs="Arial"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14:paraId="38D9077D" w14:textId="6CC98A77" w:rsidR="001F1095" w:rsidRPr="00255848" w:rsidRDefault="001F1095" w:rsidP="00255848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znak sprawy: MCPS.ZP/A</w:t>
      </w:r>
      <w:r w:rsidR="005D0D68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5D31E2">
        <w:rPr>
          <w:rFonts w:ascii="Arial" w:eastAsia="SimSun" w:hAnsi="Arial" w:cs="Arial"/>
          <w:b/>
          <w:bCs/>
          <w:kern w:val="2"/>
          <w:lang w:eastAsia="zh-CN" w:bidi="hi-IN"/>
        </w:rPr>
        <w:t>5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/20</w:t>
      </w:r>
      <w:r w:rsidR="00AA0172">
        <w:rPr>
          <w:rFonts w:ascii="Arial" w:eastAsia="SimSun" w:hAnsi="Arial" w:cs="Arial"/>
          <w:b/>
          <w:bCs/>
          <w:kern w:val="2"/>
          <w:lang w:eastAsia="zh-CN" w:bidi="hi-IN"/>
        </w:rPr>
        <w:t>20</w:t>
      </w: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14:paraId="790111A3" w14:textId="77777777"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.........................................</w:t>
      </w:r>
    </w:p>
    <w:p w14:paraId="390E8224" w14:textId="77777777"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7CA37684" w14:textId="77777777" w:rsidR="001F1095" w:rsidRP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lang w:eastAsia="zh-CN" w:bidi="hi-IN"/>
        </w:rPr>
      </w:pPr>
      <w:r w:rsidRPr="001F1095">
        <w:rPr>
          <w:rFonts w:eastAsia="SimSun" w:cs="Calibri"/>
          <w:b/>
          <w:kern w:val="2"/>
          <w:u w:val="single"/>
          <w:lang w:eastAsia="zh-CN" w:bidi="hi-IN"/>
        </w:rPr>
        <w:t>Oświadczenie wykonawcy</w:t>
      </w:r>
    </w:p>
    <w:p w14:paraId="2606A52F" w14:textId="77777777"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14:paraId="67FBC008" w14:textId="77777777"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Prawo zamówień publicznych (dalej jako: ustawa Pzp)</w:t>
      </w:r>
    </w:p>
    <w:p w14:paraId="4002E971" w14:textId="77777777" w:rsidR="001F1095" w:rsidRDefault="001F1095" w:rsidP="001F1095">
      <w:pPr>
        <w:widowControl w:val="0"/>
        <w:suppressAutoHyphens/>
        <w:spacing w:line="12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4AC27B87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14:paraId="2209BDF7" w14:textId="77777777" w:rsidR="001F1095" w:rsidRPr="0037077D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6AC970FD" w14:textId="77777777" w:rsidR="001F1095" w:rsidRDefault="001F1095" w:rsidP="001F1095">
      <w:pPr>
        <w:widowControl w:val="0"/>
        <w:suppressAutoHyphens/>
        <w:spacing w:line="228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postępowania o udzielenie zamówienia publicznego pn. </w:t>
      </w:r>
    </w:p>
    <w:p w14:paraId="5BF29011" w14:textId="77777777" w:rsidR="005D31E2" w:rsidRDefault="005D31E2" w:rsidP="001F1095">
      <w:pPr>
        <w:autoSpaceDE w:val="0"/>
        <w:spacing w:line="360" w:lineRule="auto"/>
        <w:ind w:right="-110"/>
        <w:jc w:val="center"/>
        <w:rPr>
          <w:rFonts w:ascii="Arial" w:hAnsi="Arial"/>
          <w:b/>
          <w:color w:val="000000"/>
        </w:rPr>
      </w:pPr>
      <w:r>
        <w:rPr>
          <w:rFonts w:ascii="Arial" w:eastAsia="Arial" w:hAnsi="Arial" w:cs="Arial"/>
          <w:b/>
          <w:bCs/>
          <w:spacing w:val="-4"/>
          <w:kern w:val="2"/>
          <w:lang w:eastAsia="hi-IN" w:bidi="hi-IN"/>
        </w:rPr>
        <w:t>„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ykonanie i dostarczenie </w:t>
      </w:r>
      <w:r>
        <w:rPr>
          <w:rFonts w:ascii="Arial" w:hAnsi="Arial"/>
          <w:b/>
          <w:color w:val="000000"/>
        </w:rPr>
        <w:t xml:space="preserve">materiałów promujących </w:t>
      </w:r>
    </w:p>
    <w:p w14:paraId="4D0085F5" w14:textId="6C10CF6E" w:rsidR="001F1095" w:rsidRPr="00355E2A" w:rsidRDefault="005D31E2" w:rsidP="001F1095">
      <w:pPr>
        <w:autoSpaceDE w:val="0"/>
        <w:spacing w:line="360" w:lineRule="auto"/>
        <w:ind w:right="-110"/>
        <w:jc w:val="center"/>
        <w:rPr>
          <w:rFonts w:ascii="Arial" w:hAnsi="Arial" w:cs="Arial"/>
        </w:rPr>
      </w:pPr>
      <w:r>
        <w:rPr>
          <w:rFonts w:ascii="Arial" w:hAnsi="Arial"/>
          <w:b/>
          <w:color w:val="000000"/>
        </w:rPr>
        <w:t>ekonomię społeczną na Mazowszu</w:t>
      </w:r>
      <w:r w:rsidR="001F1095" w:rsidRPr="00355E2A">
        <w:rPr>
          <w:rFonts w:ascii="Arial" w:eastAsia="Times New Roman" w:hAnsi="Arial" w:cs="Arial"/>
          <w:b/>
          <w:bCs/>
          <w:caps/>
          <w:lang w:eastAsia="pl-PL"/>
        </w:rPr>
        <w:t>”</w:t>
      </w:r>
    </w:p>
    <w:p w14:paraId="281FDF26" w14:textId="77777777" w:rsidR="001F1095" w:rsidRDefault="001F1095" w:rsidP="001F1095">
      <w:pPr>
        <w:widowControl w:val="0"/>
        <w:suppressAutoHyphens/>
        <w:spacing w:line="264" w:lineRule="exact"/>
        <w:ind w:right="14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14:paraId="69C071CB" w14:textId="77777777" w:rsidR="001F1095" w:rsidRPr="0037077D" w:rsidRDefault="001F1095" w:rsidP="001F1095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14:paraId="16DA7368" w14:textId="77777777" w:rsidR="001F1095" w:rsidRDefault="001F1095" w:rsidP="001F1095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art. 24 ust 1 pkt 12-23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ustawy Pzp.</w:t>
      </w:r>
    </w:p>
    <w:p w14:paraId="558A1D85" w14:textId="77777777" w:rsidR="001F1095" w:rsidRDefault="001F1095" w:rsidP="001F1095">
      <w:pPr>
        <w:widowControl w:val="0"/>
        <w:suppressAutoHyphens/>
        <w:spacing w:after="120" w:line="234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2E9B4EC2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.……......., dnia.......................r.</w:t>
      </w:r>
    </w:p>
    <w:p w14:paraId="17294158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24BC90C8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14:paraId="710B0AE4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4FADBC8C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57271A1B" w14:textId="77777777" w:rsidR="001F1095" w:rsidRPr="0037077D" w:rsidRDefault="001F1095" w:rsidP="001F1095">
      <w:pPr>
        <w:widowControl w:val="0"/>
        <w:suppressAutoHyphens/>
        <w:spacing w:after="12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2215015" w14:textId="77777777"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2.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Pzp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eastAsia="SimSun" w:cs="Calibri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Jednocześnie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 związku z ww. okolicznością, na podstawie art. 24 ust. 8 ustawy Pzp</w:t>
      </w:r>
      <w:bookmarkStart w:id="0" w:name="page4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End w:id="0"/>
      <w:r>
        <w:rPr>
          <w:rFonts w:eastAsia="SimSun" w:cs="Calibri"/>
          <w:kern w:val="2"/>
          <w:sz w:val="20"/>
          <w:szCs w:val="20"/>
          <w:lang w:eastAsia="zh-CN" w:bidi="hi-IN"/>
        </w:rPr>
        <w:t>podjąłem następujące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środki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14:paraId="2309FA0A" w14:textId="77777777"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</w:t>
      </w:r>
    </w:p>
    <w:p w14:paraId="50CA2541" w14:textId="77777777" w:rsidR="001F1095" w:rsidRDefault="001F1095" w:rsidP="001F1095">
      <w:pPr>
        <w:widowControl w:val="0"/>
        <w:suppressAutoHyphens/>
        <w:spacing w:line="32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603FD5C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121BAEF5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4B139C49" w14:textId="77777777"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14:paraId="4A5F6799" w14:textId="77777777" w:rsidR="001F1095" w:rsidRDefault="001F1095" w:rsidP="001F1095">
      <w:pPr>
        <w:widowControl w:val="0"/>
        <w:suppressAutoHyphens/>
        <w:spacing w:after="0"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49163292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39EEAA5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eastAsia="SimSun"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329CB374" w14:textId="77777777" w:rsidR="001F1095" w:rsidRP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409D3831" w14:textId="77777777"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eastAsia="SimSun" w:cs="Calibri"/>
          <w:b/>
          <w:kern w:val="2"/>
          <w:sz w:val="20"/>
          <w:szCs w:val="20"/>
          <w:lang w:eastAsia="zh-CN" w:bidi="hi-IN"/>
        </w:rPr>
      </w:pPr>
    </w:p>
    <w:p w14:paraId="6A817B7A" w14:textId="77777777"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PODMIOTU, NA KTÓREGO ZASOBY POWOŁUJE SIĘ WYKONAWCA:</w:t>
      </w:r>
    </w:p>
    <w:p w14:paraId="046AE2B2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387854F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następujący/e podmiot/y, na którego/ych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14:paraId="5111D57B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nazwę/firmę, adres, a także w zależności od podmiotu: NIP/PESEL, KRS/CEDiG),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14:paraId="3437A8D9" w14:textId="77777777" w:rsidR="001F1095" w:rsidRDefault="001F1095" w:rsidP="001F1095">
      <w:pPr>
        <w:widowControl w:val="0"/>
        <w:suppressAutoHyphens/>
        <w:spacing w:line="20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6556C84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……………………………………………………………………………..</w:t>
      </w:r>
    </w:p>
    <w:p w14:paraId="2630DC12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</w:t>
      </w:r>
    </w:p>
    <w:p w14:paraId="3B776965" w14:textId="77777777"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F130CC6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48DDF3E7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5E2B505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65473AF5" w14:textId="77777777"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78ADC768" w14:textId="77777777"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3DC7CB08" w14:textId="77777777" w:rsidR="001F1095" w:rsidRDefault="001F1095" w:rsidP="001F1095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27588" wp14:editId="0EB3CEC2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2674" id="Prostokąt 1" o:spid="_x0000_s1026" style="position:absolute;margin-left:1.7pt;margin-top:.25pt;width:480.2pt;height:31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    <v:stroke endcap="square"/>
              </v:rect>
            </w:pict>
          </mc:Fallback>
        </mc:AlternateConten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14:paraId="34C4BB43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A50CC82" w14:textId="77777777" w:rsidR="001F1095" w:rsidRDefault="001F1095" w:rsidP="001F1095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że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następujący/e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podmiot/y,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będący/e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podwykonawcą/ami: ...........................................................</w:t>
      </w:r>
    </w:p>
    <w:p w14:paraId="08C288E5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KRS/CEDiG),)</w:t>
      </w:r>
      <w:r>
        <w:rPr>
          <w:rFonts w:eastAsia="SimSun" w:cs="Calibri"/>
          <w:kern w:val="2"/>
          <w:sz w:val="20"/>
          <w:szCs w:val="20"/>
          <w:lang w:eastAsia="zh-CN" w:bidi="hi-IN"/>
        </w:rPr>
        <w:t>, nie podlega/ą wykluczeniu z postępowania o udzielenie zamówienia.</w:t>
      </w:r>
    </w:p>
    <w:p w14:paraId="2A0A81CC" w14:textId="77777777" w:rsidR="001F1095" w:rsidRDefault="001F1095" w:rsidP="001F1095">
      <w:pPr>
        <w:widowControl w:val="0"/>
        <w:suppressAutoHyphens/>
        <w:spacing w:line="276" w:lineRule="auto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0224952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………………….r.</w:t>
      </w:r>
    </w:p>
    <w:p w14:paraId="6E63C34D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4484C33" w14:textId="77777777" w:rsidR="001F1095" w:rsidRDefault="001F1095" w:rsidP="001F1095">
      <w:pPr>
        <w:widowControl w:val="0"/>
        <w:suppressAutoHyphens/>
        <w:spacing w:line="147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49FF14E" w14:textId="77777777"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14:paraId="66F920B0" w14:textId="77777777"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7E67FA97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6058051" w14:textId="77777777" w:rsidR="001F1095" w:rsidRPr="0037077D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</w:t>
      </w:r>
    </w:p>
    <w:p w14:paraId="4C18A13B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67EE2D5F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374F86A7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00ED9927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36191089" w14:textId="77777777"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7A9C276B" w14:textId="77777777" w:rsidR="001F1095" w:rsidRDefault="001F1095" w:rsidP="001F1095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1" w:name="page5"/>
      <w:bookmarkEnd w:id="1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53A11C65" w14:textId="77777777" w:rsidR="001F1095" w:rsidRDefault="001F1095" w:rsidP="001F1095">
      <w:pPr>
        <w:widowControl w:val="0"/>
        <w:shd w:val="clear" w:color="auto" w:fill="FFFFFF"/>
        <w:suppressAutoHyphens/>
        <w:spacing w:line="200" w:lineRule="exac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</w:p>
    <w:p w14:paraId="66CB3784" w14:textId="77777777"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1DA137" w14:textId="77777777" w:rsidR="001F1095" w:rsidRDefault="001F1095" w:rsidP="001F1095">
      <w:pPr>
        <w:widowControl w:val="0"/>
        <w:suppressAutoHyphens/>
        <w:spacing w:line="32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4BE81CA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6B85EECF" w14:textId="77777777"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C275F88" w14:textId="77777777"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D88A046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14:paraId="5D797C4A" w14:textId="77777777"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eastAsia="Arial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18A1FB13" w14:textId="77777777" w:rsidR="001F1095" w:rsidRDefault="001F1095" w:rsidP="001F1095">
      <w:pPr>
        <w:widowControl w:val="0"/>
        <w:suppressAutoHyphens/>
        <w:spacing w:line="0" w:lineRule="atLeast"/>
        <w:rPr>
          <w:rFonts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14:paraId="1929D9BA" w14:textId="77777777"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FB"/>
    <w:rsid w:val="001F1095"/>
    <w:rsid w:val="00255848"/>
    <w:rsid w:val="002977A7"/>
    <w:rsid w:val="005631FB"/>
    <w:rsid w:val="005D0D68"/>
    <w:rsid w:val="005D31E2"/>
    <w:rsid w:val="007D03F8"/>
    <w:rsid w:val="00927B10"/>
    <w:rsid w:val="00A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C813"/>
  <w15:docId w15:val="{ACEFF134-CC11-45B7-8370-CC39EEB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0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8BE2-4039-421B-A0D4-75D397A3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4317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5</cp:revision>
  <dcterms:created xsi:type="dcterms:W3CDTF">2020-06-15T09:10:00Z</dcterms:created>
  <dcterms:modified xsi:type="dcterms:W3CDTF">2020-06-15T09:43:00Z</dcterms:modified>
</cp:coreProperties>
</file>