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9E12AD" w:rsidRDefault="00014B5A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 w:rsidRPr="00014B5A">
        <w:rPr>
          <w:rFonts w:ascii="Arial" w:hAnsi="Arial" w:cs="Arial"/>
        </w:rPr>
        <w:t>znak sprawy MCPS.PU/AK/4300-</w:t>
      </w:r>
      <w:r w:rsidR="00165D4C">
        <w:rPr>
          <w:rFonts w:ascii="Arial" w:hAnsi="Arial" w:cs="Arial"/>
        </w:rPr>
        <w:t>15</w:t>
      </w:r>
      <w:r w:rsidRPr="00014B5A">
        <w:rPr>
          <w:rFonts w:ascii="Arial" w:hAnsi="Arial" w:cs="Arial"/>
        </w:rPr>
        <w:t>/2019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WYKONYWANYCH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DLA PIERWSZEJ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sectPr w:rsidR="008C610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pierwszej części zamówienia.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438CC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62FA4"/>
    <w:rsid w:val="00B74ED5"/>
    <w:rsid w:val="00C24A34"/>
    <w:rsid w:val="00C46AA9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B1F8B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9B9A-34C7-4CC6-B56F-407FCAD4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4</cp:revision>
  <cp:lastPrinted>2019-04-05T09:32:00Z</cp:lastPrinted>
  <dcterms:created xsi:type="dcterms:W3CDTF">2019-04-05T09:31:00Z</dcterms:created>
  <dcterms:modified xsi:type="dcterms:W3CDTF">2019-04-05T09:32:00Z</dcterms:modified>
</cp:coreProperties>
</file>